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bookmarkStart w:id="0" w:name="_GoBack"/>
      <w:bookmarkEnd w:id="0"/>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2B665C" w:rsidP="00323350">
            <w:pPr>
              <w:rPr>
                <w:b/>
                <w:bCs/>
                <w:u w:val="single"/>
                <w:lang w:val="uk-UA"/>
              </w:rPr>
            </w:pPr>
            <w:r w:rsidRPr="002B665C">
              <w:rPr>
                <w:bCs/>
                <w:i/>
                <w:lang w:val="uk-UA"/>
              </w:rPr>
              <w:t xml:space="preserve">підпис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A2A40">
            <w:pPr>
              <w:rPr>
                <w:b/>
                <w:bCs/>
                <w:lang w:val="uk-UA"/>
              </w:rPr>
            </w:pPr>
            <w:r w:rsidRPr="00384787">
              <w:rPr>
                <w:b/>
                <w:bCs/>
                <w:lang w:val="uk-UA"/>
              </w:rPr>
              <w:t>протокол №</w:t>
            </w:r>
            <w:r w:rsidR="005E3A4C">
              <w:rPr>
                <w:b/>
                <w:bCs/>
                <w:lang w:val="en-US"/>
              </w:rPr>
              <w:t>3</w:t>
            </w:r>
            <w:r w:rsidR="00EA2A40">
              <w:rPr>
                <w:b/>
                <w:bCs/>
                <w:lang w:val="en-US"/>
              </w:rPr>
              <w:t>84</w:t>
            </w:r>
            <w:r w:rsidR="00764D06">
              <w:rPr>
                <w:b/>
                <w:bCs/>
                <w:lang w:val="uk-UA"/>
              </w:rPr>
              <w:t>/</w:t>
            </w:r>
            <w:r w:rsidR="0091493A">
              <w:rPr>
                <w:b/>
                <w:bCs/>
                <w:lang w:val="uk-UA"/>
              </w:rPr>
              <w:t>1</w:t>
            </w:r>
            <w:r w:rsidR="0091493A">
              <w:rPr>
                <w:b/>
                <w:bCs/>
                <w:lang w:val="en-US"/>
              </w:rPr>
              <w:t>9</w:t>
            </w:r>
            <w:r w:rsidR="00231ABD">
              <w:rPr>
                <w:b/>
                <w:bCs/>
                <w:lang w:val="en-U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A2A40">
            <w:pPr>
              <w:rPr>
                <w:b/>
                <w:bCs/>
                <w:lang w:val="uk-UA"/>
              </w:rPr>
            </w:pPr>
            <w:r w:rsidRPr="00384787">
              <w:rPr>
                <w:b/>
                <w:bCs/>
                <w:lang w:val="uk-UA"/>
              </w:rPr>
              <w:t>«</w:t>
            </w:r>
            <w:r w:rsidR="002B665C">
              <w:rPr>
                <w:b/>
                <w:bCs/>
                <w:lang w:val="uk-UA"/>
              </w:rPr>
              <w:t>03</w:t>
            </w:r>
            <w:r w:rsidRPr="00384787">
              <w:rPr>
                <w:b/>
                <w:bCs/>
                <w:lang w:val="uk-UA"/>
              </w:rPr>
              <w:t>»</w:t>
            </w:r>
            <w:r w:rsidR="00E833CC" w:rsidRPr="0091493A">
              <w:rPr>
                <w:b/>
                <w:bCs/>
              </w:rPr>
              <w:t xml:space="preserve"> </w:t>
            </w:r>
            <w:r w:rsidR="00EA2A40">
              <w:rPr>
                <w:b/>
                <w:bCs/>
                <w:lang w:val="uk-UA"/>
              </w:rPr>
              <w:t>квітня</w:t>
            </w:r>
            <w:r w:rsidR="00FE42B7">
              <w:rPr>
                <w:b/>
                <w:bCs/>
                <w:lang w:val="uk-UA"/>
              </w:rPr>
              <w:t xml:space="preserve"> </w:t>
            </w:r>
            <w:r w:rsidR="00776AAB">
              <w:rPr>
                <w:b/>
                <w:bCs/>
                <w:lang w:val="uk-UA"/>
              </w:rPr>
              <w:t>20</w:t>
            </w:r>
            <w:r w:rsidR="00D15B33" w:rsidRPr="0091493A">
              <w:rPr>
                <w:b/>
                <w:bCs/>
              </w:rPr>
              <w:t>1</w:t>
            </w:r>
            <w:r w:rsidR="0091493A" w:rsidRPr="0091493A">
              <w:rPr>
                <w:b/>
                <w:bCs/>
              </w:rPr>
              <w:t>9</w:t>
            </w:r>
            <w:r w:rsidR="00D15B33" w:rsidRPr="0091493A">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CB5715" w:rsidRDefault="00CB5715" w:rsidP="00CB5715">
      <w:pPr>
        <w:ind w:firstLine="567"/>
        <w:jc w:val="center"/>
        <w:rPr>
          <w:rFonts w:eastAsia="Calibri"/>
          <w:b/>
        </w:rPr>
      </w:pPr>
      <w:r w:rsidRPr="00CB5715">
        <w:rPr>
          <w:b/>
          <w:color w:val="000000"/>
        </w:rPr>
        <w:t>розміщення інформаційних та рекламних матеріалів у ЗМІ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r w:rsidRPr="00CB5715">
        <w:rPr>
          <w:b/>
        </w:rPr>
        <w:t>Рекламні послуги</w:t>
      </w:r>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4435E5">
        <w:rPr>
          <w:b/>
          <w:bCs/>
          <w14:shadow w14:blurRad="50800" w14:dist="38100" w14:dir="2700000" w14:sx="100000" w14:sy="100000" w14:kx="0" w14:ky="0" w14:algn="tl">
            <w14:srgbClr w14:val="000000">
              <w14:alpha w14:val="60000"/>
            </w14:srgbClr>
          </w14:shadow>
        </w:rPr>
        <w:t>1</w:t>
      </w:r>
      <w:r w:rsidR="0091493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F94031">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F94031">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F94031">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F94031">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F94031">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F94031">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F94031">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267D60">
              <w:trPr>
                <w:jc w:val="center"/>
              </w:trPr>
              <w:tc>
                <w:tcPr>
                  <w:tcW w:w="8654" w:type="dxa"/>
                  <w:shd w:val="clear" w:color="auto" w:fill="auto"/>
                </w:tcPr>
                <w:p w:rsidR="00267D60" w:rsidRPr="008B7FCD" w:rsidRDefault="00267D60" w:rsidP="00F94031">
                  <w:pPr>
                    <w:framePr w:hSpace="180" w:wrap="around" w:hAnchor="margin" w:xAlign="right" w:y="-408"/>
                    <w:ind w:right="317"/>
                    <w:jc w:val="both"/>
                    <w:rPr>
                      <w:sz w:val="22"/>
                      <w:szCs w:val="22"/>
                      <w:lang w:val="uk-UA"/>
                    </w:rPr>
                  </w:pPr>
                  <w:r>
                    <w:rPr>
                      <w:sz w:val="22"/>
                      <w:szCs w:val="22"/>
                      <w:lang w:val="uk-UA"/>
                    </w:rPr>
                    <w:t>Додаток № 5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5A5AE9">
              <w:rPr>
                <w:lang w:val="uk-UA"/>
              </w:rPr>
              <w:t>Положення з</w:t>
            </w:r>
            <w:r>
              <w:rPr>
                <w:lang w:val="uk-UA"/>
              </w:rPr>
              <w:t xml:space="preserve"> організації та здійснення закупівель товарів, робіт і послуг АБ «УКРГАЗБАНК»</w:t>
            </w:r>
            <w:r w:rsidR="00764D06">
              <w:rPr>
                <w:lang w:val="uk-UA"/>
              </w:rPr>
              <w:t>,</w:t>
            </w:r>
            <w:r>
              <w:rPr>
                <w:lang w:val="uk-UA"/>
              </w:rPr>
              <w:t xml:space="preserve"> затвердженого протоколом Правління </w:t>
            </w:r>
            <w:r w:rsidR="00764D06">
              <w:rPr>
                <w:lang w:val="uk-UA"/>
              </w:rPr>
              <w:t xml:space="preserve">АБ «УКРГАЗБАНК» </w:t>
            </w:r>
            <w:r w:rsidR="00D85507">
              <w:rPr>
                <w:lang w:val="uk-UA"/>
              </w:rPr>
              <w:t xml:space="preserve">№ 10 від </w:t>
            </w:r>
            <w:r w:rsidRPr="00C46CFC">
              <w:rPr>
                <w:lang w:val="uk-UA"/>
              </w:rPr>
              <w:t>1</w:t>
            </w:r>
            <w:r w:rsidR="00D85507">
              <w:rPr>
                <w:lang w:val="uk-UA"/>
              </w:rPr>
              <w:t>5.02.2018</w:t>
            </w:r>
            <w:r w:rsidR="00323350" w:rsidRPr="00C46CFC">
              <w:rPr>
                <w:lang w:val="uk-UA"/>
              </w:rPr>
              <w:t>.</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614364"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xml:space="preserve">– з </w:t>
            </w:r>
            <w:r w:rsidR="008B11BD" w:rsidRPr="00614364">
              <w:rPr>
                <w:b/>
                <w:lang w:val="uk-UA"/>
              </w:rPr>
              <w:t>організаційних питань,</w:t>
            </w:r>
          </w:p>
          <w:p w:rsidR="00F47EAC" w:rsidRPr="001971F1" w:rsidRDefault="00614364" w:rsidP="00614364">
            <w:pPr>
              <w:pStyle w:val="af7"/>
              <w:numPr>
                <w:ilvl w:val="0"/>
                <w:numId w:val="2"/>
              </w:numPr>
              <w:ind w:left="67" w:firstLine="75"/>
              <w:jc w:val="both"/>
              <w:rPr>
                <w:b/>
                <w:lang w:val="uk-UA"/>
              </w:rPr>
            </w:pPr>
            <w:r w:rsidRPr="00614364">
              <w:rPr>
                <w:rFonts w:eastAsia="MS Mincho"/>
                <w:color w:val="000000"/>
                <w:lang w:val="uk-UA"/>
              </w:rPr>
              <w:t>Директор департаменту інформаційної політики, маркетингу та реклами Мороз Ігор Олександрович</w:t>
            </w:r>
            <w:r w:rsidR="00A60D8A" w:rsidRPr="00614364">
              <w:rPr>
                <w:rFonts w:eastAsia="MS Mincho"/>
                <w:color w:val="000000"/>
                <w:lang w:val="uk-UA"/>
              </w:rPr>
              <w:t xml:space="preserve">, </w:t>
            </w:r>
            <w:r w:rsidR="00A60D8A" w:rsidRPr="00614364">
              <w:rPr>
                <w:rFonts w:eastAsia="MS Mincho"/>
                <w:lang w:val="uk-UA"/>
              </w:rPr>
              <w:t>01004, м. Київ</w:t>
            </w:r>
            <w:r w:rsidR="00A60D8A" w:rsidRPr="00614364">
              <w:rPr>
                <w:rFonts w:eastAsia="MS Mincho"/>
                <w:color w:val="000000"/>
                <w:lang w:val="uk-UA"/>
              </w:rPr>
              <w:t xml:space="preserve">, вул. Велика Васильківська, 39, </w:t>
            </w:r>
            <w:r w:rsidR="00A60D8A" w:rsidRPr="00614364">
              <w:rPr>
                <w:rFonts w:eastAsia="MS Mincho"/>
                <w:lang w:val="uk-UA"/>
              </w:rPr>
              <w:t xml:space="preserve">e-mail: </w:t>
            </w:r>
            <w:r w:rsidRPr="00614364">
              <w:t>iomoroz</w:t>
            </w:r>
            <w:r w:rsidR="00A60D8A" w:rsidRPr="00614364">
              <w:rPr>
                <w:rFonts w:eastAsia="MS Mincho"/>
                <w:color w:val="000000"/>
                <w:lang w:val="uk-UA"/>
              </w:rPr>
              <w:t xml:space="preserve">@ukrgasbank.com, </w:t>
            </w:r>
            <w:r w:rsidR="00A60D8A" w:rsidRPr="00614364">
              <w:rPr>
                <w:rFonts w:eastAsia="MS Mincho"/>
                <w:lang w:val="uk-UA"/>
              </w:rPr>
              <w:t>вн. тел. 8</w:t>
            </w:r>
            <w:r w:rsidRPr="00614364">
              <w:rPr>
                <w:rFonts w:eastAsia="MS Mincho"/>
                <w:lang w:val="uk-UA"/>
              </w:rPr>
              <w:t>0050</w:t>
            </w:r>
            <w:r w:rsidR="00A60D8A" w:rsidRPr="00614364">
              <w:rPr>
                <w:rFonts w:eastAsia="MS Mincho"/>
                <w:lang w:val="uk-UA"/>
              </w:rPr>
              <w:t xml:space="preserve"> - </w:t>
            </w:r>
            <w:r w:rsidR="00A60D8A" w:rsidRPr="00614364">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465E98" w:rsidRDefault="00465E98" w:rsidP="00465E98">
            <w:pPr>
              <w:ind w:firstLine="567"/>
              <w:jc w:val="both"/>
              <w:rPr>
                <w:rFonts w:eastAsia="Calibri"/>
              </w:rPr>
            </w:pPr>
            <w:r w:rsidRPr="00465E98">
              <w:t>Рекламні послуги (</w:t>
            </w:r>
            <w:r w:rsidRPr="00465E98">
              <w:rPr>
                <w:color w:val="000000"/>
              </w:rPr>
              <w:t>розміщення інформаційних та рекламних матеріалів у ЗМІ)</w:t>
            </w:r>
            <w:r w:rsidRPr="00465E98">
              <w:rPr>
                <w:rFonts w:eastAsia="Calibri"/>
              </w:rPr>
              <w:t xml:space="preserve"> </w:t>
            </w:r>
            <w:r w:rsidR="00614364" w:rsidRPr="00465E98">
              <w:rPr>
                <w:rFonts w:eastAsia="Times New Roman"/>
                <w:lang w:val="uk-UA" w:eastAsia="ru-RU"/>
              </w:rPr>
              <w:t>(далі – Предмет закупівлі або П</w:t>
            </w:r>
            <w:r w:rsidRPr="00465E98">
              <w:rPr>
                <w:rFonts w:eastAsia="Times New Roman"/>
                <w:lang w:eastAsia="ru-RU"/>
              </w:rPr>
              <w:t>ослуги</w:t>
            </w:r>
            <w:r w:rsidR="00A60D8A" w:rsidRPr="00465E98">
              <w:rPr>
                <w:rFonts w:eastAsia="Times New Roman"/>
                <w:lang w:val="uk-UA" w:eastAsia="ru-RU"/>
              </w:rPr>
              <w:t>)</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Pr="00F22B62" w:rsidRDefault="009612BA" w:rsidP="00826627">
            <w:pPr>
              <w:jc w:val="both"/>
              <w:rPr>
                <w:rFonts w:eastAsia="Calibri"/>
                <w:lang w:val="uk-UA" w:eastAsia="en-US"/>
              </w:rPr>
            </w:pPr>
          </w:p>
          <w:p w:rsidR="00A60D8A" w:rsidRPr="00F22B62" w:rsidRDefault="00A60D8A" w:rsidP="00EA68A9">
            <w:pPr>
              <w:jc w:val="both"/>
              <w:rPr>
                <w:rFonts w:eastAsia="MS Mincho"/>
                <w:bCs/>
                <w:lang w:val="uk-UA"/>
              </w:rPr>
            </w:pPr>
          </w:p>
          <w:p w:rsidR="001A2AF7" w:rsidRPr="00F22B62" w:rsidRDefault="00465E98" w:rsidP="00EA68A9">
            <w:pPr>
              <w:jc w:val="both"/>
              <w:rPr>
                <w:rFonts w:eastAsia="Calibri"/>
                <w:lang w:val="uk-UA" w:eastAsia="en-US"/>
              </w:rPr>
            </w:pPr>
            <w:r w:rsidRPr="00F22B62">
              <w:rPr>
                <w:rFonts w:eastAsia="MS Mincho"/>
                <w:bCs/>
                <w:lang w:val="uk-UA"/>
              </w:rPr>
              <w:t>Територія України</w:t>
            </w:r>
          </w:p>
          <w:p w:rsidR="001A2AF7" w:rsidRPr="00F22B62" w:rsidRDefault="001A2AF7" w:rsidP="00EA68A9">
            <w:pPr>
              <w:jc w:val="both"/>
              <w:rPr>
                <w:rFonts w:eastAsia="Calibri"/>
                <w:lang w:val="uk-UA" w:eastAsia="en-US"/>
              </w:rPr>
            </w:pPr>
          </w:p>
          <w:p w:rsidR="00283E01" w:rsidRPr="00F22B62" w:rsidRDefault="00283E01" w:rsidP="00EA68A9">
            <w:pPr>
              <w:jc w:val="both"/>
              <w:rPr>
                <w:b/>
              </w:rPr>
            </w:pPr>
          </w:p>
          <w:p w:rsidR="0098126E" w:rsidRPr="00F22B62" w:rsidRDefault="0098126E" w:rsidP="00EA68A9">
            <w:pPr>
              <w:jc w:val="both"/>
              <w:rPr>
                <w:b/>
              </w:rPr>
            </w:pPr>
          </w:p>
          <w:p w:rsidR="0098126E" w:rsidRPr="00F22B62" w:rsidRDefault="00CE24D0" w:rsidP="00EA68A9">
            <w:pPr>
              <w:jc w:val="both"/>
              <w:rPr>
                <w:lang w:val="uk-UA"/>
              </w:rPr>
            </w:pPr>
            <w:r w:rsidRPr="00F22B62">
              <w:rPr>
                <w:lang w:val="uk-UA"/>
              </w:rPr>
              <w:t xml:space="preserve">відповідно до Заявок </w:t>
            </w:r>
            <w:r w:rsidR="00827018" w:rsidRPr="00F22B62">
              <w:rPr>
                <w:lang w:val="uk-UA"/>
              </w:rPr>
              <w:t>Замовника</w:t>
            </w:r>
          </w:p>
          <w:p w:rsidR="0098126E" w:rsidRPr="00F22B62" w:rsidRDefault="0098126E" w:rsidP="00EA68A9">
            <w:pPr>
              <w:jc w:val="both"/>
              <w:rPr>
                <w:b/>
              </w:rPr>
            </w:pP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F22B62" w:rsidRDefault="00CC4725" w:rsidP="0091493A">
            <w:pPr>
              <w:rPr>
                <w:i/>
                <w:lang w:val="uk-UA"/>
              </w:rPr>
            </w:pPr>
            <w:r w:rsidRPr="00F22B62">
              <w:rPr>
                <w:lang w:val="uk-UA"/>
              </w:rPr>
              <w:t>п</w:t>
            </w:r>
            <w:r w:rsidR="00165971" w:rsidRPr="00F22B62">
              <w:rPr>
                <w:lang w:val="uk-UA"/>
              </w:rPr>
              <w:t>о 31</w:t>
            </w:r>
            <w:r w:rsidR="008B11BD" w:rsidRPr="00F22B62">
              <w:rPr>
                <w:lang w:val="uk-UA"/>
              </w:rPr>
              <w:t>.12.201</w:t>
            </w:r>
            <w:r w:rsidR="0091493A">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r w:rsidR="00F60441">
              <w:rPr>
                <w:lang w:val="uk-UA"/>
              </w:rPr>
              <w:t xml:space="preserve"> </w:t>
            </w:r>
          </w:p>
          <w:p w:rsidR="00F47EAC" w:rsidRDefault="008B11BD">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2B665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t xml:space="preserve">На зворотному боці останньої сторінки пропозиції торгів місце прошивки повинно бути заклеєно та засвідчено підписом </w:t>
            </w:r>
            <w:r>
              <w:rPr>
                <w:lang w:val="uk-UA"/>
              </w:rPr>
              <w:lastRenderedPageBreak/>
              <w:t>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444CC4" w:rsidRDefault="00444CC4" w:rsidP="00586D2E">
            <w:pPr>
              <w:numPr>
                <w:ilvl w:val="0"/>
                <w:numId w:val="9"/>
              </w:numPr>
              <w:tabs>
                <w:tab w:val="clear" w:pos="927"/>
                <w:tab w:val="num" w:pos="601"/>
              </w:tabs>
              <w:ind w:left="0" w:firstLine="284"/>
              <w:jc w:val="both"/>
              <w:rPr>
                <w:lang w:val="uk-UA"/>
              </w:rPr>
            </w:pPr>
            <w:r w:rsidRPr="00444CC4">
              <w:rPr>
                <w:lang w:val="uk-UA"/>
              </w:rPr>
              <w:t xml:space="preserve">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(Додаток № 3 та п. 9 Розділу 3 цієї документації); </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w:t>
            </w:r>
            <w:r w:rsidR="00F95128" w:rsidRPr="00827018">
              <w:rPr>
                <w:lang w:val="uk-UA"/>
              </w:rPr>
              <w:t>) (Додаток № 4 до</w:t>
            </w:r>
            <w:r w:rsidR="00F95128">
              <w:rPr>
                <w:lang w:val="uk-UA"/>
              </w:rPr>
              <w:t xml:space="preserve"> цієї </w:t>
            </w:r>
            <w:r w:rsidR="00F95128">
              <w:rPr>
                <w:lang w:val="uk-UA"/>
              </w:rPr>
              <w:lastRenderedPageBreak/>
              <w:t>Д</w:t>
            </w:r>
            <w:r>
              <w:rPr>
                <w:lang w:val="uk-UA"/>
              </w:rPr>
              <w:t>окум</w:t>
            </w:r>
            <w:r w:rsidR="00F95128">
              <w:rPr>
                <w:lang w:val="uk-UA"/>
              </w:rPr>
              <w:t>ентації).</w:t>
            </w:r>
          </w:p>
          <w:p w:rsidR="00603576" w:rsidRPr="00603576" w:rsidRDefault="00603576" w:rsidP="00603576">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5</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2B665C">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2B665C">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2B665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w:t>
            </w:r>
            <w:r>
              <w:rPr>
                <w:b/>
                <w:lang w:val="uk-UA" w:eastAsia="en-US"/>
              </w:rPr>
              <w:lastRenderedPageBreak/>
              <w:t xml:space="preserve">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Велика Васильківська, 39, м. Київ, 01004, каб.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 «</w:t>
            </w:r>
            <w:r w:rsidR="002B665C">
              <w:rPr>
                <w:b/>
                <w:bCs/>
                <w:lang w:val="uk-UA"/>
              </w:rPr>
              <w:t>24</w:t>
            </w:r>
            <w:r>
              <w:rPr>
                <w:b/>
                <w:bCs/>
                <w:lang w:val="uk-UA"/>
              </w:rPr>
              <w:t>»</w:t>
            </w:r>
            <w:r w:rsidR="001259B9">
              <w:rPr>
                <w:b/>
                <w:bCs/>
                <w:lang w:val="uk-UA"/>
              </w:rPr>
              <w:t xml:space="preserve"> </w:t>
            </w:r>
            <w:r w:rsidR="00FE42B7">
              <w:rPr>
                <w:b/>
                <w:bCs/>
                <w:lang w:val="uk-UA"/>
              </w:rPr>
              <w:t xml:space="preserve"> </w:t>
            </w:r>
            <w:r w:rsidR="00EA2A40">
              <w:rPr>
                <w:b/>
                <w:bCs/>
                <w:lang w:val="uk-UA"/>
              </w:rPr>
              <w:t>квітня</w:t>
            </w:r>
            <w:r w:rsidR="00FE42B7">
              <w:rPr>
                <w:b/>
                <w:bCs/>
                <w:lang w:val="uk-UA"/>
              </w:rPr>
              <w:t xml:space="preserve"> </w:t>
            </w:r>
            <w:r w:rsidR="00727F0B">
              <w:rPr>
                <w:b/>
                <w:bCs/>
                <w:lang w:val="uk-UA"/>
              </w:rPr>
              <w:t>201</w:t>
            </w:r>
            <w:r w:rsidR="0091493A">
              <w:rPr>
                <w:b/>
                <w:bCs/>
                <w:lang w:val="uk-UA"/>
              </w:rPr>
              <w:t>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lastRenderedPageBreak/>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586D2E">
            <w:pPr>
              <w:ind w:firstLine="284"/>
              <w:jc w:val="both"/>
              <w:rPr>
                <w:lang w:val="uk-UA"/>
              </w:rPr>
            </w:pPr>
            <w:r>
              <w:rPr>
                <w:b/>
                <w:bCs/>
                <w:lang w:val="uk-UA" w:eastAsia="en-US"/>
              </w:rPr>
              <w:t>о</w:t>
            </w:r>
            <w:r w:rsidR="008B11BD">
              <w:rPr>
                <w:b/>
                <w:bCs/>
                <w:lang w:val="uk-UA" w:eastAsia="en-US"/>
              </w:rPr>
              <w:t xml:space="preserve"> </w:t>
            </w:r>
            <w:r w:rsidR="002B665C">
              <w:rPr>
                <w:b/>
                <w:bCs/>
                <w:lang w:val="uk-UA" w:eastAsia="en-US"/>
              </w:rPr>
              <w:t xml:space="preserve">13 </w:t>
            </w:r>
            <w:r w:rsidR="008B11BD">
              <w:rPr>
                <w:b/>
                <w:bCs/>
                <w:lang w:val="uk-UA"/>
              </w:rPr>
              <w:t xml:space="preserve">год. </w:t>
            </w:r>
            <w:r w:rsidR="002B665C">
              <w:rPr>
                <w:b/>
                <w:bCs/>
                <w:lang w:val="uk-UA"/>
              </w:rPr>
              <w:t xml:space="preserve">45 </w:t>
            </w:r>
            <w:r w:rsidR="00EA2A40">
              <w:rPr>
                <w:b/>
                <w:bCs/>
                <w:lang w:val="uk-UA"/>
              </w:rPr>
              <w:t xml:space="preserve"> </w:t>
            </w:r>
            <w:r w:rsidR="008B11BD">
              <w:rPr>
                <w:b/>
                <w:bCs/>
                <w:lang w:val="uk-UA"/>
              </w:rPr>
              <w:t xml:space="preserve">хв. </w:t>
            </w:r>
            <w:r w:rsidR="0091493A">
              <w:rPr>
                <w:b/>
                <w:bCs/>
                <w:lang w:val="uk-UA"/>
              </w:rPr>
              <w:t>«</w:t>
            </w:r>
            <w:r w:rsidR="002B665C">
              <w:rPr>
                <w:b/>
                <w:bCs/>
                <w:lang w:val="uk-UA"/>
              </w:rPr>
              <w:t>24</w:t>
            </w:r>
            <w:r w:rsidR="00FE42B7">
              <w:rPr>
                <w:b/>
                <w:bCs/>
                <w:lang w:val="uk-UA"/>
              </w:rPr>
              <w:t xml:space="preserve">»  </w:t>
            </w:r>
            <w:r w:rsidR="00EA2A40">
              <w:rPr>
                <w:b/>
                <w:bCs/>
                <w:lang w:val="uk-UA"/>
              </w:rPr>
              <w:t>квітня</w:t>
            </w:r>
            <w:r w:rsidR="00FE42B7">
              <w:rPr>
                <w:b/>
                <w:bCs/>
                <w:lang w:val="uk-UA"/>
              </w:rPr>
              <w:t xml:space="preserve">  </w:t>
            </w:r>
            <w:r w:rsidR="005254FC">
              <w:rPr>
                <w:b/>
                <w:bCs/>
                <w:lang w:val="uk-UA"/>
              </w:rPr>
              <w:t>201</w:t>
            </w:r>
            <w:r w:rsidR="0091493A">
              <w:rPr>
                <w:b/>
                <w:bCs/>
                <w:lang w:val="uk-UA"/>
              </w:rPr>
              <w:t>9</w:t>
            </w:r>
            <w:r w:rsidR="005254FC">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w:t>
            </w:r>
            <w:r>
              <w:rPr>
                <w:lang w:val="uk-UA"/>
              </w:rPr>
              <w:lastRenderedPageBreak/>
              <w:t>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Pr="002B0646" w:rsidRDefault="008B11BD">
            <w:pPr>
              <w:widowControl w:val="0"/>
              <w:autoSpaceDE w:val="0"/>
              <w:autoSpaceDN w:val="0"/>
              <w:adjustRightInd w:val="0"/>
              <w:jc w:val="center"/>
              <w:rPr>
                <w:b/>
                <w:bCs/>
                <w:lang w:val="uk-UA"/>
              </w:rPr>
            </w:pPr>
            <w:r w:rsidRPr="002B0646">
              <w:rPr>
                <w:b/>
                <w:bCs/>
                <w:lang w:val="uk-UA"/>
              </w:rPr>
              <w:t xml:space="preserve">КРИТЕРІЇ ТА МЕТОДИКА ОЦІНКИ ПРОПОЗИЦІЙ </w:t>
            </w:r>
          </w:p>
          <w:p w:rsidR="00F47EAC" w:rsidRPr="002B0646" w:rsidRDefault="008B11BD">
            <w:pPr>
              <w:widowControl w:val="0"/>
              <w:ind w:firstLine="567"/>
              <w:jc w:val="both"/>
              <w:rPr>
                <w:lang w:val="uk-UA"/>
              </w:rPr>
            </w:pPr>
            <w:r w:rsidRPr="002B0646">
              <w:rPr>
                <w:lang w:val="uk-UA"/>
              </w:rPr>
              <w:t xml:space="preserve">Замовник визначає переможця торгів із числа Учасників, пропозиції торгів, яких не були відхилені </w:t>
            </w:r>
            <w:r w:rsidRPr="002B0646">
              <w:rPr>
                <w:bCs/>
                <w:lang w:val="uk-UA"/>
              </w:rPr>
              <w:t>(у кількості не менше двох)</w:t>
            </w:r>
            <w:r w:rsidR="00123B6A" w:rsidRPr="002B0646">
              <w:rPr>
                <w:bCs/>
                <w:lang w:val="uk-UA"/>
              </w:rPr>
              <w:t xml:space="preserve"> на основі наступного критерію</w:t>
            </w:r>
            <w:r w:rsidRPr="002B0646">
              <w:rPr>
                <w:lang w:val="uk-UA"/>
              </w:rPr>
              <w:t>:</w:t>
            </w:r>
          </w:p>
          <w:p w:rsidR="00F32716" w:rsidRPr="002B0646" w:rsidRDefault="00F32716" w:rsidP="00F32716">
            <w:pPr>
              <w:ind w:firstLine="284"/>
              <w:jc w:val="both"/>
              <w:rPr>
                <w:lang w:val="uk-UA"/>
              </w:rPr>
            </w:pPr>
            <w:r w:rsidRPr="002B0646">
              <w:rPr>
                <w:lang w:val="uk-UA"/>
              </w:rPr>
              <w:t>- ціна (далі -  вартість пропозиції торгів Учасника).</w:t>
            </w:r>
          </w:p>
          <w:p w:rsidR="00F32716" w:rsidRPr="002B0646" w:rsidRDefault="00F32716" w:rsidP="00F32716">
            <w:pPr>
              <w:ind w:firstLine="284"/>
              <w:jc w:val="both"/>
              <w:rPr>
                <w:lang w:val="uk-UA"/>
              </w:rPr>
            </w:pPr>
            <w:r w:rsidRPr="002B0646">
              <w:rPr>
                <w:lang w:val="uk-UA"/>
              </w:rPr>
              <w:t>Максимальна кількість балів, яку може набрати пропозиція торгів у результаті оцінки дорівнює 100 балам.</w:t>
            </w:r>
          </w:p>
          <w:p w:rsidR="00F32716" w:rsidRPr="002B0646" w:rsidRDefault="00F32716" w:rsidP="00F32716">
            <w:pPr>
              <w:ind w:firstLine="284"/>
              <w:jc w:val="both"/>
              <w:rPr>
                <w:lang w:val="uk-UA"/>
              </w:rPr>
            </w:pPr>
            <w:r w:rsidRPr="002B0646">
              <w:rPr>
                <w:lang w:val="uk-UA"/>
              </w:rPr>
              <w:t>Розрахунок балів за критерієм оцінки буде здійснюватися за наступною методикою:</w:t>
            </w:r>
          </w:p>
          <w:p w:rsidR="00F32716" w:rsidRPr="002B0646" w:rsidRDefault="00F32716" w:rsidP="00F32716">
            <w:pPr>
              <w:ind w:firstLine="284"/>
              <w:jc w:val="both"/>
              <w:rPr>
                <w:lang w:val="uk-UA"/>
              </w:rPr>
            </w:pPr>
            <w:r w:rsidRPr="002B0646">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2B0646" w:rsidRDefault="00F32716" w:rsidP="00F32716">
            <w:pPr>
              <w:ind w:firstLine="284"/>
              <w:jc w:val="both"/>
              <w:rPr>
                <w:lang w:val="uk-UA"/>
              </w:rPr>
            </w:pPr>
            <w:r w:rsidRPr="002B0646">
              <w:rPr>
                <w:lang w:val="uk-UA"/>
              </w:rPr>
              <w:t>Бобчисл = Ц min /Ц обчисл × 100, де</w:t>
            </w:r>
          </w:p>
          <w:p w:rsidR="00F32716" w:rsidRPr="002B0646" w:rsidRDefault="00F32716" w:rsidP="00F32716">
            <w:pPr>
              <w:ind w:firstLine="284"/>
              <w:jc w:val="both"/>
              <w:rPr>
                <w:lang w:val="uk-UA"/>
              </w:rPr>
            </w:pPr>
            <w:r w:rsidRPr="002B0646">
              <w:rPr>
                <w:lang w:val="uk-UA"/>
              </w:rPr>
              <w:t>Бобчисл  – обчислювана кількість балів;</w:t>
            </w:r>
          </w:p>
          <w:p w:rsidR="00F32716" w:rsidRPr="002B0646" w:rsidRDefault="00F32716" w:rsidP="00F32716">
            <w:pPr>
              <w:ind w:firstLine="284"/>
              <w:jc w:val="both"/>
              <w:rPr>
                <w:lang w:val="uk-UA"/>
              </w:rPr>
            </w:pPr>
            <w:r w:rsidRPr="002B0646">
              <w:rPr>
                <w:lang w:val="uk-UA"/>
              </w:rPr>
              <w:t>Ц min – найменша  вартість пропозиції торгів;</w:t>
            </w:r>
          </w:p>
          <w:p w:rsidR="00F32716" w:rsidRPr="002B0646" w:rsidRDefault="00F32716" w:rsidP="00F32716">
            <w:pPr>
              <w:ind w:firstLine="284"/>
              <w:jc w:val="both"/>
              <w:rPr>
                <w:lang w:val="uk-UA"/>
              </w:rPr>
            </w:pPr>
            <w:r w:rsidRPr="002B0646">
              <w:rPr>
                <w:lang w:val="uk-UA"/>
              </w:rPr>
              <w:t>Цобчисл –  вартість пропозиції торгів учасника, кількість балів для якої обчислюється;</w:t>
            </w:r>
          </w:p>
          <w:p w:rsidR="00F32716" w:rsidRPr="002B0646" w:rsidRDefault="00F32716" w:rsidP="00F32716">
            <w:pPr>
              <w:ind w:firstLine="567"/>
              <w:jc w:val="both"/>
              <w:rPr>
                <w:lang w:val="uk-UA"/>
              </w:rPr>
            </w:pPr>
            <w:r w:rsidRPr="002B0646">
              <w:rPr>
                <w:lang w:val="uk-UA"/>
              </w:rPr>
              <w:t>100 – максимально можлива кількість балів за критерієм „ вартість пропозиції торгів”.</w:t>
            </w:r>
          </w:p>
          <w:p w:rsidR="00F47EAC" w:rsidRPr="002B0646" w:rsidRDefault="008B11BD" w:rsidP="00123B6A">
            <w:pPr>
              <w:ind w:firstLine="567"/>
              <w:jc w:val="both"/>
              <w:rPr>
                <w:lang w:val="uk-UA"/>
              </w:rPr>
            </w:pPr>
            <w:r w:rsidRPr="002B0646">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sidRPr="002B0646">
              <w:rPr>
                <w:lang w:val="uk-UA"/>
              </w:rPr>
              <w:t>У випадку однакової кількості балів у кількох учасників, переможець визначається шляхом</w:t>
            </w:r>
            <w:r>
              <w:rPr>
                <w:lang w:val="uk-UA"/>
              </w:rPr>
              <w:t xml:space="preserve">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 xml:space="preserve">в) при розходженні між підсумковою ціною пропозиції торгів, отриманою шляхом додавання елементів ціни та підсумковою ціною </w:t>
            </w:r>
            <w:r w:rsidRPr="00123B6A">
              <w:rPr>
                <w:lang w:val="uk-UA"/>
              </w:rPr>
              <w:lastRenderedPageBreak/>
              <w:t>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lastRenderedPageBreak/>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2B665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2B665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 xml:space="preserve">скаргу отримано органом оскарження замовника після укладання </w:t>
            </w:r>
            <w:r>
              <w:rPr>
                <w:lang w:val="uk-UA"/>
              </w:rPr>
              <w:lastRenderedPageBreak/>
              <w:t>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EA2A40" w:rsidRDefault="00EA2A40" w:rsidP="00EA2A40">
      <w:pPr>
        <w:rPr>
          <w:b/>
          <w:i/>
          <w:iCs/>
          <w:sz w:val="22"/>
          <w:szCs w:val="22"/>
          <w:lang w:val="uk-UA"/>
        </w:rPr>
      </w:pPr>
      <w:bookmarkStart w:id="1" w:name="n240"/>
      <w:bookmarkEnd w:id="1"/>
    </w:p>
    <w:p w:rsidR="00EA2A40" w:rsidRPr="005F3FA0" w:rsidRDefault="00EA2A40" w:rsidP="00EA2A40">
      <w:pPr>
        <w:rPr>
          <w:iCs/>
          <w:sz w:val="22"/>
          <w:szCs w:val="22"/>
          <w:lang w:val="uk-UA"/>
        </w:rPr>
      </w:pP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Cs/>
          <w:lang w:val="uk-UA"/>
        </w:rPr>
        <w:t>Додаток №1 до</w:t>
      </w:r>
    </w:p>
    <w:p w:rsidR="00EA2A40" w:rsidRDefault="00EA2A40" w:rsidP="00EA2A40">
      <w:pPr>
        <w:jc w:val="right"/>
        <w:rPr>
          <w:i/>
          <w:iCs/>
          <w:lang w:val="uk-UA"/>
        </w:rPr>
      </w:pPr>
      <w:r>
        <w:rPr>
          <w:b/>
          <w:iCs/>
          <w:lang w:val="uk-UA"/>
        </w:rPr>
        <w:t xml:space="preserve"> Документації</w:t>
      </w:r>
    </w:p>
    <w:p w:rsidR="00EA2A40" w:rsidRDefault="00EA2A40" w:rsidP="00EA2A40">
      <w:pPr>
        <w:jc w:val="center"/>
        <w:outlineLvl w:val="0"/>
        <w:rPr>
          <w:b/>
          <w:bCs/>
          <w:u w:val="single"/>
          <w:lang w:val="uk-UA"/>
        </w:rPr>
      </w:pPr>
      <w:r>
        <w:rPr>
          <w:b/>
          <w:bCs/>
          <w:u w:val="single"/>
          <w:lang w:val="uk-UA"/>
        </w:rPr>
        <w:t>(форма, яка подається Учасником на фірмовому бланку)</w:t>
      </w:r>
    </w:p>
    <w:p w:rsidR="00EA2A40" w:rsidRDefault="00EA2A40" w:rsidP="00EA2A40">
      <w:pPr>
        <w:ind w:firstLine="426"/>
        <w:jc w:val="center"/>
        <w:outlineLvl w:val="0"/>
        <w:rPr>
          <w:lang w:val="uk-UA"/>
        </w:rPr>
      </w:pPr>
    </w:p>
    <w:p w:rsidR="00EA2A40" w:rsidRDefault="00EA2A40" w:rsidP="00EA2A40">
      <w:pPr>
        <w:ind w:left="6663"/>
        <w:outlineLvl w:val="0"/>
        <w:rPr>
          <w:lang w:val="uk-UA"/>
        </w:rPr>
      </w:pPr>
      <w:r>
        <w:rPr>
          <w:lang w:val="uk-UA"/>
        </w:rPr>
        <w:t>Комітету конкурсних торгів</w:t>
      </w:r>
    </w:p>
    <w:p w:rsidR="00EA2A40" w:rsidRDefault="00EA2A40" w:rsidP="00EA2A40">
      <w:pPr>
        <w:ind w:left="6663"/>
        <w:outlineLvl w:val="0"/>
        <w:rPr>
          <w:lang w:val="uk-UA"/>
        </w:rPr>
      </w:pPr>
      <w:r>
        <w:rPr>
          <w:lang w:val="uk-UA"/>
        </w:rPr>
        <w:t>АБ «УКРГАЗБАНК»</w:t>
      </w:r>
    </w:p>
    <w:p w:rsidR="00EA2A40" w:rsidRDefault="00EA2A40" w:rsidP="00EA2A40">
      <w:pPr>
        <w:ind w:firstLine="426"/>
        <w:jc w:val="center"/>
        <w:outlineLvl w:val="0"/>
        <w:rPr>
          <w:b/>
          <w:bCs/>
          <w:sz w:val="22"/>
          <w:szCs w:val="22"/>
          <w:lang w:val="uk-UA"/>
        </w:rPr>
      </w:pPr>
    </w:p>
    <w:p w:rsidR="00EA2A40" w:rsidRPr="009A6F2C" w:rsidRDefault="00EA2A40" w:rsidP="00EA2A40">
      <w:pPr>
        <w:widowControl w:val="0"/>
        <w:ind w:firstLine="567"/>
        <w:jc w:val="center"/>
        <w:rPr>
          <w:rFonts w:eastAsia="Times New Roman"/>
          <w:b/>
          <w:bCs/>
          <w:lang w:val="uk-UA" w:eastAsia="ru-RU"/>
        </w:rPr>
      </w:pPr>
      <w:r>
        <w:rPr>
          <w:b/>
          <w:bCs/>
          <w:sz w:val="22"/>
          <w:szCs w:val="22"/>
          <w:lang w:val="uk-UA"/>
        </w:rPr>
        <w:t>ПРОПОЗИЦІЯ ТОРГІВ  ЩОДО ЦІНИ</w:t>
      </w:r>
    </w:p>
    <w:p w:rsidR="00EA2A40" w:rsidRDefault="00EA2A40" w:rsidP="00EA2A40">
      <w:pPr>
        <w:jc w:val="center"/>
        <w:rPr>
          <w:sz w:val="22"/>
          <w:szCs w:val="22"/>
          <w:lang w:val="uk-UA"/>
        </w:rPr>
      </w:pPr>
    </w:p>
    <w:p w:rsidR="00EA2A40" w:rsidRDefault="00EA2A40" w:rsidP="00EA2A40">
      <w:pPr>
        <w:jc w:val="center"/>
        <w:rPr>
          <w:lang w:val="uk-UA"/>
        </w:rPr>
      </w:pPr>
      <w:r w:rsidRPr="00371BE4">
        <w:rPr>
          <w:lang w:val="uk-UA"/>
        </w:rPr>
        <w:t>на участь у відкритих торгах на закупівлю</w:t>
      </w:r>
    </w:p>
    <w:p w:rsidR="00EA2A40" w:rsidRPr="001730DE" w:rsidRDefault="00EA2A40" w:rsidP="00EA2A40">
      <w:pPr>
        <w:ind w:firstLine="567"/>
        <w:jc w:val="center"/>
        <w:rPr>
          <w:rFonts w:eastAsia="Calibri"/>
        </w:rPr>
      </w:pPr>
      <w:r w:rsidRPr="001730DE">
        <w:t>Рекламн</w:t>
      </w:r>
      <w:r w:rsidRPr="001730DE">
        <w:rPr>
          <w:lang w:val="uk-UA"/>
        </w:rPr>
        <w:t>их</w:t>
      </w:r>
      <w:r w:rsidRPr="001730DE">
        <w:t xml:space="preserve"> послуг (</w:t>
      </w:r>
      <w:r w:rsidRPr="001730DE">
        <w:rPr>
          <w:color w:val="000000"/>
        </w:rPr>
        <w:t>розміщення інформаційних та рекламних матеріалів у ЗМІ)</w:t>
      </w:r>
    </w:p>
    <w:p w:rsidR="00EA2A40" w:rsidRPr="001730DE" w:rsidRDefault="00EA2A40" w:rsidP="00EA2A40">
      <w:pPr>
        <w:ind w:firstLine="426"/>
        <w:jc w:val="center"/>
        <w:outlineLvl w:val="0"/>
        <w:rPr>
          <w:color w:val="000000" w:themeColor="text1"/>
          <w:lang w:eastAsia="ru-RU"/>
        </w:rPr>
      </w:pPr>
    </w:p>
    <w:p w:rsidR="00EA2A40" w:rsidRPr="00827018" w:rsidRDefault="00EA2A40" w:rsidP="00EA2A40">
      <w:pPr>
        <w:ind w:firstLine="426"/>
        <w:jc w:val="center"/>
        <w:outlineLvl w:val="0"/>
        <w:rPr>
          <w:lang w:val="uk-UA"/>
        </w:rPr>
      </w:pPr>
    </w:p>
    <w:p w:rsidR="00EA2A40" w:rsidRDefault="00EA2A40" w:rsidP="00EA2A40">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EA2A40" w:rsidRDefault="00EA2A40" w:rsidP="00EA2A40">
      <w:pPr>
        <w:ind w:firstLine="426"/>
        <w:jc w:val="both"/>
        <w:rPr>
          <w:lang w:val="uk-UA"/>
        </w:rPr>
      </w:pPr>
      <w:r>
        <w:rPr>
          <w:lang w:val="uk-UA"/>
        </w:rPr>
        <w:t>Повне найменування Учасника ________________________________________________</w:t>
      </w:r>
    </w:p>
    <w:p w:rsidR="00EA2A40" w:rsidRDefault="00EA2A40" w:rsidP="00EA2A40">
      <w:pPr>
        <w:ind w:firstLine="426"/>
        <w:jc w:val="both"/>
        <w:rPr>
          <w:lang w:val="uk-UA"/>
        </w:rPr>
      </w:pPr>
      <w:r>
        <w:rPr>
          <w:lang w:val="uk-UA"/>
        </w:rPr>
        <w:t>Місцезнаходження (юридичне та фактичне) _____________________________________</w:t>
      </w:r>
    </w:p>
    <w:p w:rsidR="00EA2A40" w:rsidRDefault="00EA2A40" w:rsidP="00EA2A40">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EA2A40" w:rsidRDefault="00EA2A40" w:rsidP="00EA2A40">
      <w:pPr>
        <w:ind w:firstLine="426"/>
        <w:jc w:val="both"/>
        <w:rPr>
          <w:lang w:val="uk-UA"/>
        </w:rPr>
      </w:pPr>
      <w:r>
        <w:rPr>
          <w:lang w:val="uk-UA"/>
        </w:rPr>
        <w:t>Керівництво (посада, прізвище, ім’я по батькові) _________________________________</w:t>
      </w:r>
    </w:p>
    <w:p w:rsidR="00EA2A40" w:rsidRDefault="00EA2A40" w:rsidP="00EA2A40">
      <w:pPr>
        <w:ind w:firstLine="426"/>
        <w:jc w:val="both"/>
        <w:rPr>
          <w:lang w:val="uk-UA"/>
        </w:rPr>
      </w:pPr>
      <w:r>
        <w:rPr>
          <w:lang w:val="uk-UA"/>
        </w:rPr>
        <w:t>Банківські реквізити__________________________________________________________</w:t>
      </w:r>
    </w:p>
    <w:p w:rsidR="00EA2A40" w:rsidRDefault="00EA2A40" w:rsidP="00EA2A40">
      <w:pPr>
        <w:ind w:firstLine="426"/>
        <w:jc w:val="both"/>
        <w:rPr>
          <w:lang w:val="uk-UA"/>
        </w:rPr>
      </w:pPr>
      <w:r>
        <w:rPr>
          <w:lang w:val="uk-UA"/>
        </w:rPr>
        <w:t>Код ЄДРПОУ _______________________________________________________________</w:t>
      </w:r>
    </w:p>
    <w:p w:rsidR="00EA2A40" w:rsidRPr="00E632AC" w:rsidRDefault="00EA2A40" w:rsidP="00EA2A40">
      <w:pPr>
        <w:ind w:firstLine="426"/>
        <w:jc w:val="both"/>
        <w:outlineLvl w:val="0"/>
        <w:rPr>
          <w:b/>
          <w:bCs/>
          <w:i/>
          <w:iCs/>
          <w:lang w:val="uk-UA"/>
        </w:rPr>
      </w:pPr>
      <w:r>
        <w:rPr>
          <w:b/>
          <w:bCs/>
          <w:i/>
          <w:iCs/>
          <w:lang w:val="uk-UA"/>
        </w:rPr>
        <w:t>Загальна в</w:t>
      </w:r>
      <w:r w:rsidRPr="00E632AC">
        <w:rPr>
          <w:b/>
          <w:bCs/>
          <w:i/>
          <w:iCs/>
          <w:lang w:val="uk-UA"/>
        </w:rPr>
        <w:t>а</w:t>
      </w:r>
      <w:r>
        <w:rPr>
          <w:b/>
          <w:bCs/>
          <w:i/>
          <w:iCs/>
          <w:lang w:val="uk-UA"/>
        </w:rPr>
        <w:t>ртість пропозиції торгів з ПДВ*</w:t>
      </w:r>
      <w:r w:rsidRPr="00E632AC">
        <w:rPr>
          <w:b/>
          <w:bCs/>
          <w:i/>
          <w:iCs/>
          <w:lang w:val="uk-UA"/>
        </w:rPr>
        <w:t>, грн.:</w:t>
      </w:r>
    </w:p>
    <w:p w:rsidR="00EA2A40" w:rsidRPr="00E632AC" w:rsidRDefault="00EA2A40" w:rsidP="00EA2A40">
      <w:pPr>
        <w:ind w:firstLine="426"/>
        <w:jc w:val="both"/>
        <w:outlineLvl w:val="0"/>
        <w:rPr>
          <w:lang w:val="uk-UA"/>
        </w:rPr>
      </w:pPr>
      <w:r w:rsidRPr="00E632AC">
        <w:rPr>
          <w:lang w:val="uk-UA"/>
        </w:rPr>
        <w:t>Цифрами ____________________</w:t>
      </w:r>
    </w:p>
    <w:p w:rsidR="00EA2A40" w:rsidRDefault="00EA2A40" w:rsidP="00EA2A40">
      <w:pPr>
        <w:ind w:firstLine="426"/>
        <w:jc w:val="both"/>
        <w:rPr>
          <w:lang w:val="uk-UA"/>
        </w:rPr>
      </w:pPr>
      <w:r w:rsidRPr="00E632AC">
        <w:rPr>
          <w:lang w:val="uk-UA"/>
        </w:rPr>
        <w:t>Літерами ____________________</w:t>
      </w:r>
    </w:p>
    <w:p w:rsidR="00EA2A40" w:rsidRDefault="00EA2A40" w:rsidP="00EA2A40">
      <w:pPr>
        <w:ind w:firstLine="426"/>
        <w:jc w:val="both"/>
        <w:rPr>
          <w:lang w:val="uk-UA"/>
        </w:rPr>
      </w:pPr>
    </w:p>
    <w:p w:rsidR="00EA2A40" w:rsidRDefault="00EA2A40" w:rsidP="00EA2A40">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EA2A40" w:rsidRDefault="00EA2A40" w:rsidP="00EA2A40">
      <w:pPr>
        <w:jc w:val="both"/>
        <w:outlineLvl w:val="0"/>
        <w:rPr>
          <w:b/>
          <w:bCs/>
          <w:i/>
          <w:iCs/>
          <w:lang w:val="uk-UA"/>
        </w:rPr>
      </w:pPr>
      <w:r w:rsidRPr="00B06799">
        <w:rPr>
          <w:b/>
          <w:bCs/>
          <w:i/>
          <w:iCs/>
          <w:lang w:val="uk-UA"/>
        </w:rPr>
        <w:t>Цінова пропозиція</w:t>
      </w:r>
    </w:p>
    <w:p w:rsidR="00EA2A40" w:rsidRDefault="00EA2A40" w:rsidP="00EA2A40">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EA2A40" w:rsidTr="003B50C2">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EA2A40" w:rsidRDefault="00EA2A40" w:rsidP="003B50C2">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EA2A40" w:rsidRDefault="00EA2A40" w:rsidP="003B50C2">
            <w:pPr>
              <w:jc w:val="center"/>
              <w:rPr>
                <w:b/>
                <w:color w:val="000000"/>
                <w:lang w:val="uk-UA"/>
              </w:rPr>
            </w:pPr>
            <w:r>
              <w:rPr>
                <w:b/>
                <w:color w:val="000000"/>
                <w:lang w:val="uk-UA"/>
              </w:rPr>
              <w:t xml:space="preserve">Вартість розміщення інформаційних та рекламних матеріалів, </w:t>
            </w:r>
          </w:p>
          <w:p w:rsidR="00EA2A40" w:rsidRDefault="00EA2A40" w:rsidP="003B50C2">
            <w:pPr>
              <w:jc w:val="center"/>
              <w:rPr>
                <w:b/>
                <w:color w:val="000000"/>
                <w:lang w:val="uk-UA"/>
              </w:rPr>
            </w:pPr>
            <w:r>
              <w:rPr>
                <w:b/>
                <w:color w:val="000000"/>
                <w:lang w:val="uk-UA"/>
              </w:rPr>
              <w:t>без ПДВ, грн.**</w:t>
            </w:r>
          </w:p>
        </w:tc>
      </w:tr>
      <w:tr w:rsidR="00EA2A40" w:rsidTr="003B50C2">
        <w:trPr>
          <w:trHeight w:val="300"/>
        </w:trPr>
        <w:tc>
          <w:tcPr>
            <w:tcW w:w="582" w:type="dxa"/>
            <w:tcBorders>
              <w:top w:val="nil"/>
              <w:left w:val="single" w:sz="4" w:space="0" w:color="auto"/>
              <w:bottom w:val="single" w:sz="4" w:space="0" w:color="auto"/>
              <w:right w:val="single" w:sz="4" w:space="0" w:color="auto"/>
            </w:tcBorders>
            <w:noWrap/>
            <w:vAlign w:val="center"/>
            <w:hideMark/>
          </w:tcPr>
          <w:p w:rsidR="00EA2A40" w:rsidRDefault="00EA2A40" w:rsidP="003B50C2">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EA2A40" w:rsidRDefault="00EA2A40" w:rsidP="003B50C2">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600"/>
        </w:trPr>
        <w:tc>
          <w:tcPr>
            <w:tcW w:w="582" w:type="dxa"/>
            <w:tcBorders>
              <w:top w:val="nil"/>
              <w:left w:val="single" w:sz="4" w:space="0" w:color="auto"/>
              <w:bottom w:val="single" w:sz="4" w:space="0" w:color="auto"/>
              <w:right w:val="single" w:sz="4" w:space="0" w:color="auto"/>
            </w:tcBorders>
            <w:noWrap/>
            <w:vAlign w:val="center"/>
            <w:hideMark/>
          </w:tcPr>
          <w:p w:rsidR="00EA2A40" w:rsidRDefault="00EA2A40" w:rsidP="003B50C2">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EA2A40" w:rsidRDefault="00EA2A40" w:rsidP="003B50C2">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300"/>
        </w:trPr>
        <w:tc>
          <w:tcPr>
            <w:tcW w:w="582" w:type="dxa"/>
            <w:tcBorders>
              <w:top w:val="nil"/>
              <w:left w:val="single" w:sz="4" w:space="0" w:color="auto"/>
              <w:bottom w:val="single" w:sz="4" w:space="0" w:color="auto"/>
              <w:right w:val="single" w:sz="4" w:space="0" w:color="auto"/>
            </w:tcBorders>
            <w:noWrap/>
            <w:vAlign w:val="center"/>
            <w:hideMark/>
          </w:tcPr>
          <w:p w:rsidR="00EA2A40" w:rsidRDefault="00EA2A40" w:rsidP="003B50C2">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EA2A40" w:rsidRDefault="00EA2A40" w:rsidP="003B50C2">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300"/>
        </w:trPr>
        <w:tc>
          <w:tcPr>
            <w:tcW w:w="582" w:type="dxa"/>
            <w:tcBorders>
              <w:top w:val="nil"/>
              <w:left w:val="single" w:sz="4" w:space="0" w:color="auto"/>
              <w:bottom w:val="single" w:sz="4" w:space="0" w:color="auto"/>
              <w:right w:val="single" w:sz="4" w:space="0" w:color="auto"/>
            </w:tcBorders>
            <w:noWrap/>
            <w:vAlign w:val="center"/>
            <w:hideMark/>
          </w:tcPr>
          <w:p w:rsidR="00EA2A40" w:rsidRDefault="00EA2A40" w:rsidP="003B50C2">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EA2A40" w:rsidRDefault="00EA2A40" w:rsidP="003B50C2">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EA2A40" w:rsidRDefault="00EA2A40" w:rsidP="003B50C2">
            <w:pPr>
              <w:jc w:val="right"/>
              <w:rPr>
                <w:b/>
                <w:color w:val="000000"/>
                <w:lang w:val="uk-UA"/>
              </w:rPr>
            </w:pPr>
            <w:r>
              <w:rPr>
                <w:b/>
                <w:color w:val="000000"/>
                <w:lang w:val="uk-UA"/>
              </w:rPr>
              <w:t>Загальна вартість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EA2A40" w:rsidRDefault="00EA2A40" w:rsidP="003B50C2">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EA2A40" w:rsidRDefault="00EA2A40" w:rsidP="003B50C2">
            <w:pPr>
              <w:rPr>
                <w:color w:val="000000"/>
                <w:lang w:val="uk-UA"/>
              </w:rPr>
            </w:pPr>
            <w:r>
              <w:rPr>
                <w:color w:val="000000"/>
                <w:lang w:val="uk-UA"/>
              </w:rPr>
              <w:t> </w:t>
            </w:r>
          </w:p>
        </w:tc>
      </w:tr>
      <w:tr w:rsidR="00EA2A40" w:rsidTr="003B50C2">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EA2A40" w:rsidRDefault="00EA2A40" w:rsidP="003B50C2">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EA2A40" w:rsidRDefault="00EA2A40" w:rsidP="003B50C2">
            <w:pPr>
              <w:rPr>
                <w:color w:val="000000"/>
                <w:lang w:val="uk-UA"/>
              </w:rPr>
            </w:pPr>
          </w:p>
        </w:tc>
      </w:tr>
    </w:tbl>
    <w:p w:rsidR="00EA2A40" w:rsidRPr="00C46CFC" w:rsidRDefault="00EA2A40" w:rsidP="00EA2A40">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EA2A40" w:rsidRPr="00C46CFC" w:rsidRDefault="00EA2A40" w:rsidP="00EA2A40">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EA2A40" w:rsidRPr="00C46CFC" w:rsidRDefault="00EA2A40" w:rsidP="00EA2A40">
      <w:pPr>
        <w:ind w:firstLine="426"/>
        <w:jc w:val="both"/>
        <w:rPr>
          <w:lang w:val="uk-UA"/>
        </w:rPr>
      </w:pPr>
      <w:r w:rsidRPr="00C46CFC">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EA2A40" w:rsidRPr="00C46CFC" w:rsidRDefault="00EA2A40" w:rsidP="00EA2A40">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EA2A40" w:rsidRPr="00C46CFC" w:rsidRDefault="00EA2A40" w:rsidP="00EA2A40">
      <w:pPr>
        <w:ind w:firstLine="426"/>
        <w:jc w:val="both"/>
        <w:rPr>
          <w:lang w:val="uk-UA"/>
        </w:rPr>
      </w:pPr>
    </w:p>
    <w:p w:rsidR="00EA2A40" w:rsidRPr="00C46CFC" w:rsidRDefault="00EA2A40" w:rsidP="00EA2A40">
      <w:pPr>
        <w:ind w:firstLine="426"/>
        <w:jc w:val="both"/>
        <w:rPr>
          <w:lang w:val="uk-UA"/>
        </w:rPr>
      </w:pPr>
      <w:r w:rsidRPr="00C46CFC">
        <w:rPr>
          <w:lang w:val="uk-UA"/>
        </w:rPr>
        <w:t xml:space="preserve">Дата заповнення пропозиції: ______________________________. </w:t>
      </w:r>
    </w:p>
    <w:p w:rsidR="00EA2A40" w:rsidRPr="00C46CFC" w:rsidRDefault="00EA2A40" w:rsidP="00EA2A40">
      <w:pPr>
        <w:ind w:firstLine="426"/>
        <w:jc w:val="both"/>
        <w:rPr>
          <w:lang w:val="uk-UA"/>
        </w:rPr>
      </w:pPr>
    </w:p>
    <w:p w:rsidR="00EA2A40" w:rsidRPr="00C46CFC" w:rsidRDefault="00EA2A40" w:rsidP="00EA2A40">
      <w:pPr>
        <w:ind w:firstLine="426"/>
        <w:jc w:val="both"/>
        <w:outlineLvl w:val="0"/>
        <w:rPr>
          <w:lang w:val="uk-UA"/>
        </w:rPr>
      </w:pPr>
      <w:r>
        <w:rPr>
          <w:lang w:val="uk-UA"/>
        </w:rPr>
        <w:t xml:space="preserve">  М.П.***</w:t>
      </w:r>
      <w:r w:rsidRPr="00C46CFC">
        <w:rPr>
          <w:lang w:val="uk-UA"/>
        </w:rPr>
        <w:t xml:space="preserve"> ___________________________________________ </w:t>
      </w:r>
    </w:p>
    <w:p w:rsidR="00EA2A40" w:rsidRPr="006407DE" w:rsidRDefault="00EA2A40" w:rsidP="00EA2A40">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EA2A40" w:rsidRDefault="00EA2A40" w:rsidP="00EA2A40">
      <w:pPr>
        <w:ind w:firstLine="426"/>
        <w:rPr>
          <w:rFonts w:eastAsia="MS Mincho"/>
          <w:b/>
          <w:lang w:val="uk-UA"/>
        </w:rPr>
      </w:pPr>
    </w:p>
    <w:p w:rsidR="00EA2A40" w:rsidRPr="00F13DD7" w:rsidRDefault="00EA2A40" w:rsidP="00EA2A40">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EA2A40" w:rsidRDefault="00EA2A40" w:rsidP="00EA2A40">
      <w:pPr>
        <w:jc w:val="both"/>
        <w:rPr>
          <w:i/>
          <w:sz w:val="20"/>
          <w:szCs w:val="20"/>
          <w:lang w:val="uk-UA"/>
        </w:rPr>
      </w:pPr>
      <w:r>
        <w:rPr>
          <w:i/>
          <w:sz w:val="20"/>
          <w:szCs w:val="20"/>
          <w:lang w:val="uk-UA"/>
        </w:rPr>
        <w:t xml:space="preserve">         ** зазначається </w:t>
      </w:r>
      <w:r>
        <w:rPr>
          <w:i/>
          <w:color w:val="000000"/>
          <w:sz w:val="20"/>
          <w:szCs w:val="20"/>
          <w:lang w:val="uk-UA"/>
        </w:rPr>
        <w:t xml:space="preserve">Загальна вартість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1-5, Додатку № 1 цієї Документації)</w:t>
      </w:r>
    </w:p>
    <w:p w:rsidR="00EA2A40" w:rsidRPr="00F13DD7" w:rsidRDefault="00EA2A40" w:rsidP="00EA2A40">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EA2A40" w:rsidRDefault="00EA2A40" w:rsidP="00EA2A40">
      <w:pPr>
        <w:spacing w:line="276" w:lineRule="auto"/>
        <w:jc w:val="right"/>
        <w:rPr>
          <w:rFonts w:eastAsia="Calibri"/>
          <w:b/>
          <w:iCs/>
          <w:lang w:val="uk-UA" w:eastAsia="en-US"/>
        </w:rPr>
      </w:pPr>
    </w:p>
    <w:p w:rsidR="00EA2A40" w:rsidRDefault="00EA2A40" w:rsidP="00EA2A40">
      <w:pPr>
        <w:jc w:val="both"/>
        <w:rPr>
          <w:i/>
          <w:lang w:val="uk-UA"/>
        </w:rPr>
      </w:pPr>
      <w:r>
        <w:rPr>
          <w:i/>
          <w:lang w:val="uk-UA"/>
        </w:rPr>
        <w:t>Учасником надаються розрахунки вартості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EA2A40" w:rsidRDefault="00EA2A40" w:rsidP="00EA2A40">
      <w:pPr>
        <w:spacing w:line="276" w:lineRule="auto"/>
        <w:jc w:val="right"/>
        <w:rPr>
          <w:rFonts w:eastAsia="Calibri"/>
          <w:b/>
          <w:iCs/>
          <w:lang w:val="uk-UA" w:eastAsia="en-US"/>
        </w:rPr>
      </w:pPr>
    </w:p>
    <w:p w:rsidR="00EA2A40" w:rsidRDefault="00EA2A40" w:rsidP="00EA2A40">
      <w:pPr>
        <w:spacing w:line="276" w:lineRule="auto"/>
        <w:jc w:val="right"/>
        <w:rPr>
          <w:rFonts w:eastAsia="Calibri"/>
          <w:b/>
          <w:iCs/>
          <w:lang w:val="uk-UA" w:eastAsia="en-US"/>
        </w:rPr>
      </w:pPr>
    </w:p>
    <w:p w:rsidR="00EA2A40" w:rsidRDefault="00EA2A40" w:rsidP="00EA2A40">
      <w:pPr>
        <w:spacing w:line="276" w:lineRule="auto"/>
        <w:jc w:val="right"/>
        <w:rPr>
          <w:rFonts w:eastAsia="Calibri"/>
          <w:b/>
          <w:iCs/>
          <w:lang w:val="uk-UA" w:eastAsia="en-US"/>
        </w:rPr>
      </w:pPr>
    </w:p>
    <w:p w:rsidR="00EA2A40" w:rsidRDefault="00EA2A40" w:rsidP="00EA2A40">
      <w:pPr>
        <w:spacing w:line="276" w:lineRule="auto"/>
        <w:rPr>
          <w:rFonts w:eastAsia="Calibri"/>
          <w:b/>
          <w:iCs/>
          <w:lang w:val="uk-UA" w:eastAsia="en-US"/>
        </w:rPr>
      </w:pPr>
      <w:r>
        <w:rPr>
          <w:rFonts w:eastAsia="Calibri"/>
          <w:b/>
          <w:iCs/>
          <w:lang w:val="uk-UA" w:eastAsia="en-US"/>
        </w:rPr>
        <w:br w:type="page"/>
      </w:r>
    </w:p>
    <w:p w:rsidR="00EA2A40" w:rsidRDefault="00EA2A40" w:rsidP="00EA2A40">
      <w:pPr>
        <w:spacing w:line="276" w:lineRule="auto"/>
        <w:jc w:val="right"/>
        <w:rPr>
          <w:rFonts w:eastAsia="Calibri"/>
          <w:b/>
          <w:i/>
          <w:lang w:val="uk-UA" w:eastAsia="ru-RU"/>
        </w:rPr>
      </w:pPr>
      <w:r>
        <w:rPr>
          <w:rFonts w:eastAsia="Calibri"/>
          <w:b/>
          <w:i/>
          <w:lang w:val="uk-UA" w:eastAsia="ru-RU"/>
        </w:rPr>
        <w:lastRenderedPageBreak/>
        <w:t>Таблиця 1.</w:t>
      </w:r>
    </w:p>
    <w:p w:rsidR="00EA2A40" w:rsidRDefault="00EA2A40" w:rsidP="00EA2A40">
      <w:pPr>
        <w:jc w:val="center"/>
        <w:rPr>
          <w:b/>
          <w:lang w:val="uk-UA"/>
        </w:rPr>
      </w:pPr>
      <w:r w:rsidRPr="00465660">
        <w:rPr>
          <w:b/>
          <w:lang w:val="uk-UA"/>
        </w:rPr>
        <w:t>Розрахунок вартості послуг з розміщення інформаційних та рекламних матеріалів у пресі</w:t>
      </w:r>
    </w:p>
    <w:p w:rsidR="00EA2A40" w:rsidRDefault="00EA2A40" w:rsidP="00EA2A40">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p w:rsidR="00EA2A40" w:rsidRDefault="00EA2A40" w:rsidP="00EA2A40">
      <w:pPr>
        <w:jc w:val="center"/>
        <w:rPr>
          <w:b/>
          <w:lang w:val="uk-UA"/>
        </w:rPr>
      </w:pPr>
      <w:r>
        <w:rPr>
          <w:b/>
          <w:i/>
          <w:sz w:val="20"/>
          <w:szCs w:val="20"/>
          <w:lang w:val="uk-UA"/>
        </w:rPr>
        <w:t xml:space="preserve">                                                                                                                                              </w:t>
      </w:r>
    </w:p>
    <w:p w:rsidR="00EA2A40" w:rsidRPr="00797249" w:rsidRDefault="00EA2A40" w:rsidP="00EA2A40">
      <w:pPr>
        <w:jc w:val="right"/>
        <w:rPr>
          <w:b/>
          <w:i/>
          <w:lang w:val="uk-UA"/>
        </w:rPr>
      </w:pPr>
    </w:p>
    <w:tbl>
      <w:tblPr>
        <w:tblW w:w="10497" w:type="dxa"/>
        <w:tblInd w:w="-318" w:type="dxa"/>
        <w:tblLook w:val="04A0" w:firstRow="1" w:lastRow="0" w:firstColumn="1" w:lastColumn="0" w:noHBand="0" w:noVBand="1"/>
      </w:tblPr>
      <w:tblGrid>
        <w:gridCol w:w="928"/>
        <w:gridCol w:w="32"/>
        <w:gridCol w:w="1529"/>
        <w:gridCol w:w="1198"/>
        <w:gridCol w:w="2126"/>
        <w:gridCol w:w="283"/>
        <w:gridCol w:w="1209"/>
        <w:gridCol w:w="492"/>
        <w:gridCol w:w="1020"/>
        <w:gridCol w:w="1674"/>
        <w:gridCol w:w="6"/>
      </w:tblGrid>
      <w:tr w:rsidR="00EA2A40" w:rsidTr="003B50C2">
        <w:trPr>
          <w:gridAfter w:val="1"/>
          <w:wAfter w:w="6" w:type="dxa"/>
          <w:trHeight w:val="330"/>
        </w:trPr>
        <w:tc>
          <w:tcPr>
            <w:tcW w:w="10491" w:type="dxa"/>
            <w:gridSpan w:val="10"/>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b/>
                <w:bCs/>
                <w:color w:val="000000"/>
                <w:lang w:val="uk-UA" w:eastAsia="ru-RU"/>
              </w:rPr>
            </w:pPr>
            <w:r>
              <w:rPr>
                <w:b/>
                <w:lang w:val="uk-UA"/>
              </w:rPr>
              <w:t>Всі регіони України</w:t>
            </w:r>
          </w:p>
        </w:tc>
      </w:tr>
      <w:tr w:rsidR="00EA2A40" w:rsidTr="003B50C2">
        <w:trPr>
          <w:gridAfter w:val="1"/>
          <w:wAfter w:w="6" w:type="dxa"/>
          <w:trHeight w:val="2190"/>
        </w:trPr>
        <w:tc>
          <w:tcPr>
            <w:tcW w:w="960" w:type="dxa"/>
            <w:gridSpan w:val="2"/>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EA2A40" w:rsidTr="003B50C2">
        <w:trPr>
          <w:gridAfter w:val="1"/>
          <w:wAfter w:w="6" w:type="dxa"/>
          <w:trHeight w:val="330"/>
        </w:trPr>
        <w:tc>
          <w:tcPr>
            <w:tcW w:w="960" w:type="dxa"/>
            <w:gridSpan w:val="2"/>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b/>
                <w:bCs/>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"Сегодня"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"Деньги"</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"Новое время"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Діловий щотижневик </w:t>
            </w:r>
            <w:r>
              <w:rPr>
                <w:rFonts w:eastAsia="Times New Roman"/>
                <w:color w:val="000000"/>
                <w:lang w:val="uk-UA" w:eastAsia="ru-RU"/>
              </w:rPr>
              <w:lastRenderedPageBreak/>
              <w:t>"Деловая столица"</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"Бізнес"</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"Теленеделя"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0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w:t>
            </w:r>
          </w:p>
        </w:tc>
        <w:tc>
          <w:tcPr>
            <w:tcW w:w="2727"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бюджет"</w:t>
            </w: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¼полоси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tcBorders>
              <w:top w:val="nil"/>
              <w:left w:val="single" w:sz="8" w:space="0" w:color="auto"/>
              <w:bottom w:val="single" w:sz="8" w:space="0" w:color="auto"/>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16</w:t>
            </w:r>
          </w:p>
        </w:tc>
        <w:tc>
          <w:tcPr>
            <w:tcW w:w="2727" w:type="dxa"/>
            <w:gridSpan w:val="2"/>
            <w:vMerge w:val="restart"/>
            <w:tcBorders>
              <w:top w:val="nil"/>
              <w:left w:val="single" w:sz="8" w:space="0" w:color="000000"/>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18</w:t>
            </w:r>
          </w:p>
        </w:tc>
        <w:tc>
          <w:tcPr>
            <w:tcW w:w="2727" w:type="dxa"/>
            <w:gridSpan w:val="2"/>
            <w:vMerge w:val="restart"/>
            <w:tcBorders>
              <w:top w:val="nil"/>
              <w:left w:val="single" w:sz="8" w:space="0" w:color="000000"/>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«Panorama»</w:t>
            </w:r>
          </w:p>
        </w:tc>
        <w:tc>
          <w:tcPr>
            <w:tcW w:w="2126" w:type="dxa"/>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nil"/>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single" w:sz="8" w:space="0" w:color="auto"/>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19</w:t>
            </w:r>
          </w:p>
        </w:tc>
        <w:tc>
          <w:tcPr>
            <w:tcW w:w="2727" w:type="dxa"/>
            <w:gridSpan w:val="2"/>
            <w:tcBorders>
              <w:top w:val="single" w:sz="8" w:space="0" w:color="auto"/>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«Вісник.</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Рейтинг»</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20</w:t>
            </w:r>
          </w:p>
        </w:tc>
        <w:tc>
          <w:tcPr>
            <w:tcW w:w="2727" w:type="dxa"/>
            <w:gridSpan w:val="2"/>
            <w:tcBorders>
              <w:top w:val="single" w:sz="8" w:space="0" w:color="auto"/>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«Личный счет»</w:t>
            </w:r>
          </w:p>
        </w:tc>
        <w:tc>
          <w:tcPr>
            <w:tcW w:w="2126" w:type="dxa"/>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(«Власний рахунок»)</w:t>
            </w: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21</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«Власть денег»</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"The Kyiv Post"</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"LDaily"</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"АПК Информ"</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29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"Aeroplan magazine"</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26" w:type="dxa"/>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10491" w:type="dxa"/>
            <w:gridSpan w:val="10"/>
            <w:tcBorders>
              <w:top w:val="single" w:sz="8" w:space="0" w:color="auto"/>
              <w:left w:val="single" w:sz="8" w:space="0" w:color="auto"/>
              <w:bottom w:val="single" w:sz="8" w:space="0" w:color="auto"/>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EA2A40" w:rsidTr="003B50C2">
        <w:trPr>
          <w:gridAfter w:val="1"/>
          <w:wAfter w:w="6" w:type="dxa"/>
          <w:trHeight w:val="1875"/>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51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EA2A40" w:rsidTr="003B50C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r>
      <w:tr w:rsidR="00EA2A40" w:rsidTr="003B50C2">
        <w:trPr>
          <w:gridAfter w:val="1"/>
          <w:wAfter w:w="6" w:type="dxa"/>
          <w:trHeight w:val="330"/>
        </w:trPr>
        <w:tc>
          <w:tcPr>
            <w:tcW w:w="928" w:type="dxa"/>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r>
              <w:rPr>
                <w:rFonts w:eastAsia="Times New Roman"/>
                <w:b/>
                <w:bCs/>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Одеса</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536"/>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EA2A40" w:rsidRDefault="00EA2A40" w:rsidP="003B50C2">
            <w:pPr>
              <w:jc w:val="center"/>
              <w:rPr>
                <w:rFonts w:eastAsia="Times New Roman"/>
                <w:color w:val="000000"/>
                <w:lang w:val="uk-UA" w:eastAsia="ru-RU"/>
              </w:rPr>
            </w:pPr>
            <w:r>
              <w:rPr>
                <w:rFonts w:eastAsia="Times New Roman"/>
                <w:color w:val="000000"/>
                <w:lang w:val="uk-UA" w:eastAsia="ru-RU"/>
              </w:rPr>
              <w:t>«ЗР-інформ»</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47</w:t>
            </w: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Кропивниць-кий</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48</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49</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«Діалог» («Диалог»)</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50</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51</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«Вечірня газета»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«Високий Замок»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«Ваш магазин»</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«По-Львівськи»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«Фортуна + TV»</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«Твоя фортуна»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"Уманський ринок"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«Світлий шлях»</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«Все про все»</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«Объявления Чернигова»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½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"33 канал"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Вінниця</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Калинівка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Хмільник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Тиврів, м. Гнивань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Гайсин</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Полтава</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"Вечірна Полтава"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"Полтавський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«Зоря Полтавщини»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Дніпро</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spacing w:line="256" w:lineRule="auto"/>
              <w:rPr>
                <w:sz w:val="22"/>
                <w:szCs w:val="22"/>
                <w:lang w:eastAsia="en-US"/>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«Червоний гірник»,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Кривий Ріг</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Нікополь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«Теленеделя»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103</w:t>
            </w: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Волинь</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«Волинська газета»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«Луцький замок»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«ВІСНИК + 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«Вісті Ковельщини»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«НАШЕ МІСТО»</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«Волинь-нова»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«АФІША ВОЛИНІ»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 Херсон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«Чорноморець»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«Нова Каховка»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Херсон</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Житомир</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«Эхо»,</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00"/>
        </w:trPr>
        <w:tc>
          <w:tcPr>
            <w:tcW w:w="928"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121</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«Приватна газета»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915"/>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123</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"Звягель",</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Хмельниць-кий</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«Подільські вісті»</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«Сарненські новини»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"Губерния",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"Вечерний Харьков"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137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«У кожен дім»</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Запоріжжя</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Бердянськ</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4</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Суми</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Конотоп</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Шостка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Охтирка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 ТАНДЕМ", </w:t>
            </w:r>
          </w:p>
          <w:p w:rsidR="00EA2A40" w:rsidRDefault="00EA2A40" w:rsidP="003B50C2">
            <w:pPr>
              <w:jc w:val="center"/>
              <w:rPr>
                <w:rFonts w:eastAsia="Times New Roman"/>
                <w:color w:val="000000"/>
                <w:lang w:val="uk-UA" w:eastAsia="ru-RU"/>
              </w:rPr>
            </w:pPr>
            <w:r>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60"/>
        </w:trPr>
        <w:tc>
          <w:tcPr>
            <w:tcW w:w="928"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r>
      <w:tr w:rsidR="00EA2A40" w:rsidTr="003B50C2">
        <w:trPr>
          <w:gridAfter w:val="1"/>
          <w:wAfter w:w="6" w:type="dxa"/>
          <w:trHeight w:val="330"/>
        </w:trPr>
        <w:tc>
          <w:tcPr>
            <w:tcW w:w="928"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«Вишгород»,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Вишгород</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«Майдан-Брок»,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xml:space="preserve">  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Біла Церква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Бориспіль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Ірпінь</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Вишневе</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«Наше місто», </w:t>
            </w:r>
          </w:p>
          <w:p w:rsidR="00EA2A40" w:rsidRDefault="00EA2A40" w:rsidP="003B50C2">
            <w:pPr>
              <w:jc w:val="center"/>
              <w:rPr>
                <w:rFonts w:eastAsia="Times New Roman"/>
                <w:color w:val="000000"/>
                <w:lang w:val="uk-UA" w:eastAsia="ru-RU"/>
              </w:rPr>
            </w:pPr>
            <w:r>
              <w:rPr>
                <w:rFonts w:eastAsia="Times New Roman"/>
                <w:color w:val="000000"/>
                <w:lang w:val="uk-UA" w:eastAsia="ru-RU"/>
              </w:rPr>
              <w:t>м. Вишневе</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Буча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2"/>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«Южная правда»,</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«Родной причал»,</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Миколаїв</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928" w:type="dxa"/>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«Вечерний Николаев»</w:t>
            </w:r>
          </w:p>
        </w:tc>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1512" w:type="dxa"/>
            <w:gridSpan w:val="2"/>
            <w:tcBorders>
              <w:top w:val="nil"/>
              <w:left w:val="nil"/>
              <w:bottom w:val="single" w:sz="4"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EA2A40" w:rsidRDefault="00EA2A40" w:rsidP="003B50C2">
            <w:pPr>
              <w:jc w:val="right"/>
              <w:rPr>
                <w:rFonts w:eastAsia="Times New Roman"/>
                <w:sz w:val="20"/>
                <w:szCs w:val="20"/>
                <w:lang w:val="uk-UA" w:eastAsia="ru-RU"/>
              </w:rPr>
            </w:pPr>
            <w:r>
              <w:rPr>
                <w:b/>
                <w:color w:val="000000"/>
                <w:sz w:val="20"/>
                <w:szCs w:val="20"/>
                <w:lang w:val="uk-UA"/>
              </w:rPr>
              <w:t>без ПДВ, грн.</w:t>
            </w:r>
          </w:p>
        </w:tc>
        <w:tc>
          <w:tcPr>
            <w:tcW w:w="1680" w:type="dxa"/>
            <w:gridSpan w:val="2"/>
            <w:shd w:val="clear" w:color="auto" w:fill="auto"/>
          </w:tcPr>
          <w:p w:rsidR="00EA2A40" w:rsidRDefault="00EA2A40" w:rsidP="003B50C2">
            <w:pPr>
              <w:rPr>
                <w:sz w:val="20"/>
                <w:szCs w:val="20"/>
                <w:lang w:eastAsia="ru-RU"/>
              </w:rPr>
            </w:pP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rFonts w:eastAsia="Times New Roman"/>
                <w:sz w:val="20"/>
                <w:szCs w:val="20"/>
                <w:lang w:val="uk-UA" w:eastAsia="ru-RU"/>
              </w:rPr>
            </w:pPr>
            <w:r>
              <w:rPr>
                <w:b/>
                <w:color w:val="000000"/>
                <w:sz w:val="20"/>
                <w:szCs w:val="20"/>
                <w:lang w:val="uk-UA"/>
              </w:rPr>
              <w:t>ПДВ*, грн.</w:t>
            </w:r>
          </w:p>
        </w:tc>
        <w:tc>
          <w:tcPr>
            <w:tcW w:w="1680" w:type="dxa"/>
            <w:gridSpan w:val="2"/>
            <w:shd w:val="clear" w:color="auto" w:fill="auto"/>
          </w:tcPr>
          <w:p w:rsidR="00EA2A40" w:rsidRDefault="00EA2A40" w:rsidP="003B50C2">
            <w:pPr>
              <w:rPr>
                <w:sz w:val="20"/>
                <w:szCs w:val="20"/>
                <w:lang w:eastAsia="ru-RU"/>
              </w:rPr>
            </w:pP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EA2A40" w:rsidRDefault="00EA2A40" w:rsidP="003B50C2">
            <w:pPr>
              <w:jc w:val="right"/>
              <w:rPr>
                <w:rFonts w:eastAsia="Times New Roman"/>
                <w:sz w:val="20"/>
                <w:szCs w:val="20"/>
                <w:lang w:val="uk-UA" w:eastAsia="ru-RU"/>
              </w:rPr>
            </w:pPr>
            <w:r>
              <w:rPr>
                <w:b/>
                <w:color w:val="000000"/>
                <w:sz w:val="20"/>
                <w:szCs w:val="20"/>
                <w:lang w:val="uk-UA"/>
              </w:rPr>
              <w:t>з ПДВ*, грн.</w:t>
            </w:r>
          </w:p>
        </w:tc>
        <w:tc>
          <w:tcPr>
            <w:tcW w:w="1680" w:type="dxa"/>
            <w:gridSpan w:val="2"/>
            <w:shd w:val="clear" w:color="auto" w:fill="auto"/>
          </w:tcPr>
          <w:p w:rsidR="00EA2A40" w:rsidRDefault="00EA2A40" w:rsidP="003B50C2">
            <w:pPr>
              <w:rPr>
                <w:sz w:val="20"/>
                <w:szCs w:val="20"/>
                <w:lang w:eastAsia="ru-RU"/>
              </w:rPr>
            </w:pPr>
          </w:p>
        </w:tc>
      </w:tr>
    </w:tbl>
    <w:p w:rsidR="00EA2A40" w:rsidRDefault="00EA2A40" w:rsidP="00EA2A40">
      <w:pPr>
        <w:ind w:firstLine="426"/>
        <w:jc w:val="both"/>
        <w:outlineLvl w:val="0"/>
        <w:rPr>
          <w:sz w:val="20"/>
          <w:szCs w:val="20"/>
          <w:lang w:val="uk-UA"/>
        </w:rPr>
      </w:pPr>
    </w:p>
    <w:p w:rsidR="00EA2A40" w:rsidRDefault="00EA2A40" w:rsidP="00EA2A40">
      <w:pPr>
        <w:ind w:firstLine="426"/>
        <w:jc w:val="both"/>
        <w:outlineLvl w:val="0"/>
        <w:rPr>
          <w:sz w:val="20"/>
          <w:szCs w:val="20"/>
          <w:lang w:val="uk-UA"/>
        </w:rPr>
      </w:pPr>
    </w:p>
    <w:p w:rsidR="00EA2A40" w:rsidRDefault="00EA2A40" w:rsidP="00EA2A40">
      <w:pPr>
        <w:ind w:firstLine="426"/>
        <w:jc w:val="both"/>
        <w:outlineLvl w:val="0"/>
        <w:rPr>
          <w:sz w:val="20"/>
          <w:szCs w:val="20"/>
          <w:lang w:val="uk-UA"/>
        </w:rPr>
      </w:pPr>
      <w:r>
        <w:rPr>
          <w:sz w:val="20"/>
          <w:szCs w:val="20"/>
          <w:lang w:val="uk-UA"/>
        </w:rPr>
        <w:t xml:space="preserve">  М.П.** ___________________________________________ </w:t>
      </w:r>
    </w:p>
    <w:p w:rsidR="00EA2A40" w:rsidRDefault="00EA2A40" w:rsidP="00EA2A40">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jc w:val="both"/>
        <w:rPr>
          <w:i/>
          <w:iCs/>
          <w:sz w:val="20"/>
          <w:szCs w:val="20"/>
          <w:lang w:val="uk-UA"/>
        </w:rPr>
      </w:pPr>
      <w:r>
        <w:rPr>
          <w:i/>
          <w:iCs/>
          <w:sz w:val="20"/>
          <w:szCs w:val="20"/>
          <w:lang w:val="uk-UA"/>
        </w:rPr>
        <w:t>* у разі, якщо учасник є платником податку на додану вартість</w:t>
      </w:r>
    </w:p>
    <w:p w:rsidR="00EA2A40" w:rsidRDefault="00EA2A40" w:rsidP="00EA2A40">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EA2A40" w:rsidRDefault="00EA2A40" w:rsidP="00EA2A40">
      <w:pPr>
        <w:spacing w:line="276" w:lineRule="auto"/>
        <w:jc w:val="right"/>
        <w:rPr>
          <w:rFonts w:eastAsia="Calibri"/>
          <w:b/>
          <w:i/>
          <w:lang w:val="uk-UA" w:eastAsia="ru-RU"/>
        </w:rPr>
      </w:pPr>
      <w:r>
        <w:rPr>
          <w:rFonts w:eastAsia="Calibri"/>
          <w:b/>
          <w:i/>
          <w:lang w:val="uk-UA" w:eastAsia="ru-RU"/>
        </w:rPr>
        <w:t>Таблиця 2.</w:t>
      </w:r>
    </w:p>
    <w:p w:rsidR="00EA2A40" w:rsidRDefault="00EA2A40" w:rsidP="00EA2A40">
      <w:pPr>
        <w:jc w:val="center"/>
        <w:rPr>
          <w:b/>
          <w:lang w:val="uk-UA"/>
        </w:rPr>
      </w:pPr>
      <w:r>
        <w:rPr>
          <w:b/>
        </w:rPr>
        <w:t>Розрахунок вартості послуг з розміщення інформаційних та рекламних матеріалів</w:t>
      </w:r>
    </w:p>
    <w:p w:rsidR="00EA2A40" w:rsidRDefault="00EA2A40" w:rsidP="00EA2A40">
      <w:pPr>
        <w:jc w:val="center"/>
        <w:rPr>
          <w:b/>
          <w:lang w:val="uk-UA"/>
        </w:rPr>
      </w:pPr>
      <w:r>
        <w:rPr>
          <w:b/>
          <w:lang w:val="uk-UA"/>
        </w:rPr>
        <w:t>на ТБ-каналах</w:t>
      </w:r>
    </w:p>
    <w:p w:rsidR="00EA2A40" w:rsidRDefault="00EA2A40" w:rsidP="00EA2A40">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4"/>
        <w:gridCol w:w="1571"/>
        <w:gridCol w:w="284"/>
        <w:gridCol w:w="2268"/>
        <w:gridCol w:w="1643"/>
        <w:gridCol w:w="1333"/>
        <w:gridCol w:w="426"/>
        <w:gridCol w:w="2268"/>
      </w:tblGrid>
      <w:tr w:rsidR="00EA2A40" w:rsidRPr="006D1488" w:rsidTr="003B50C2">
        <w:trPr>
          <w:trHeight w:val="330"/>
        </w:trPr>
        <w:tc>
          <w:tcPr>
            <w:tcW w:w="10665" w:type="dxa"/>
            <w:gridSpan w:val="9"/>
            <w:shd w:val="clear" w:color="auto" w:fill="auto"/>
            <w:noWrap/>
            <w:vAlign w:val="center"/>
            <w:hideMark/>
          </w:tcPr>
          <w:p w:rsidR="00EA2A40" w:rsidRPr="006D1488" w:rsidRDefault="00EA2A40" w:rsidP="003B50C2">
            <w:pPr>
              <w:keepNext/>
              <w:jc w:val="center"/>
              <w:outlineLvl w:val="0"/>
              <w:rPr>
                <w:rFonts w:eastAsia="Times New Roman"/>
                <w:b/>
                <w:bCs/>
                <w:i/>
                <w:color w:val="000000"/>
                <w:lang w:val="uk-UA" w:eastAsia="ru-RU"/>
              </w:rPr>
            </w:pPr>
            <w:r w:rsidRPr="006D1488">
              <w:rPr>
                <w:rFonts w:eastAsia="Calibri"/>
                <w:b/>
                <w:i/>
                <w:lang w:val="uk-UA" w:eastAsia="en-US"/>
              </w:rPr>
              <w:t>Всі регіони України</w:t>
            </w:r>
          </w:p>
        </w:tc>
      </w:tr>
      <w:tr w:rsidR="00EA2A40" w:rsidRPr="006D1488" w:rsidTr="003B50C2">
        <w:trPr>
          <w:trHeight w:val="1260"/>
        </w:trPr>
        <w:tc>
          <w:tcPr>
            <w:tcW w:w="872" w:type="dxa"/>
            <w:gridSpan w:val="2"/>
            <w:shd w:val="clear" w:color="auto" w:fill="auto"/>
            <w:noWrap/>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w:t>
            </w:r>
          </w:p>
        </w:tc>
        <w:tc>
          <w:tcPr>
            <w:tcW w:w="1855" w:type="dxa"/>
            <w:gridSpan w:val="2"/>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2268"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2976" w:type="dxa"/>
            <w:gridSpan w:val="2"/>
            <w:shd w:val="clear" w:color="auto" w:fill="auto"/>
            <w:noWrap/>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Час виходу</w:t>
            </w:r>
          </w:p>
        </w:tc>
        <w:tc>
          <w:tcPr>
            <w:tcW w:w="2694" w:type="dxa"/>
            <w:gridSpan w:val="2"/>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Вартість розміщення матеріалів, без ПДВ, грн</w:t>
            </w:r>
          </w:p>
        </w:tc>
      </w:tr>
      <w:tr w:rsidR="00EA2A40" w:rsidRPr="006D1488" w:rsidTr="003B50C2">
        <w:trPr>
          <w:trHeight w:val="330"/>
        </w:trPr>
        <w:tc>
          <w:tcPr>
            <w:tcW w:w="87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w:t>
            </w:r>
          </w:p>
        </w:tc>
        <w:tc>
          <w:tcPr>
            <w:tcW w:w="185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«ICTV»</w:t>
            </w:r>
          </w:p>
        </w:tc>
        <w:tc>
          <w:tcPr>
            <w:tcW w:w="226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w:t>
            </w:r>
          </w:p>
        </w:tc>
        <w:tc>
          <w:tcPr>
            <w:tcW w:w="185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«СТБ»</w:t>
            </w:r>
          </w:p>
        </w:tc>
        <w:tc>
          <w:tcPr>
            <w:tcW w:w="226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85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268" w:type="dxa"/>
            <w:vMerge/>
            <w:vAlign w:val="center"/>
            <w:hideMark/>
          </w:tcPr>
          <w:p w:rsidR="00EA2A40" w:rsidRPr="006D1488" w:rsidRDefault="00EA2A40" w:rsidP="003B50C2">
            <w:pPr>
              <w:jc w:val="center"/>
              <w:rPr>
                <w:rFonts w:eastAsia="Times New Roman"/>
                <w:color w:val="000000"/>
                <w:lang w:val="uk-UA" w:eastAsia="ru-RU"/>
              </w:rPr>
            </w:pP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w:t>
            </w:r>
          </w:p>
        </w:tc>
        <w:tc>
          <w:tcPr>
            <w:tcW w:w="1855"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«Еспресо»</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w:t>
            </w:r>
          </w:p>
        </w:tc>
        <w:tc>
          <w:tcPr>
            <w:tcW w:w="1855"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112</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5</w:t>
            </w:r>
          </w:p>
        </w:tc>
        <w:tc>
          <w:tcPr>
            <w:tcW w:w="1855"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24 канал</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872"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6</w:t>
            </w:r>
          </w:p>
        </w:tc>
        <w:tc>
          <w:tcPr>
            <w:tcW w:w="1855"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543"/>
        </w:trPr>
        <w:tc>
          <w:tcPr>
            <w:tcW w:w="872" w:type="dxa"/>
            <w:gridSpan w:val="2"/>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7</w:t>
            </w:r>
          </w:p>
        </w:tc>
        <w:tc>
          <w:tcPr>
            <w:tcW w:w="1855"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«ZIK»</w:t>
            </w:r>
          </w:p>
        </w:tc>
        <w:tc>
          <w:tcPr>
            <w:tcW w:w="2268"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543"/>
        </w:trPr>
        <w:tc>
          <w:tcPr>
            <w:tcW w:w="872" w:type="dxa"/>
            <w:gridSpan w:val="2"/>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8</w:t>
            </w:r>
          </w:p>
        </w:tc>
        <w:tc>
          <w:tcPr>
            <w:tcW w:w="1855"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«ІНТЕР»</w:t>
            </w:r>
          </w:p>
        </w:tc>
        <w:tc>
          <w:tcPr>
            <w:tcW w:w="2268"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543"/>
        </w:trPr>
        <w:tc>
          <w:tcPr>
            <w:tcW w:w="872" w:type="dxa"/>
            <w:gridSpan w:val="2"/>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9</w:t>
            </w:r>
          </w:p>
        </w:tc>
        <w:tc>
          <w:tcPr>
            <w:tcW w:w="1855"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«Новий канал»</w:t>
            </w:r>
          </w:p>
        </w:tc>
        <w:tc>
          <w:tcPr>
            <w:tcW w:w="2268"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543"/>
        </w:trPr>
        <w:tc>
          <w:tcPr>
            <w:tcW w:w="872" w:type="dxa"/>
            <w:gridSpan w:val="2"/>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lastRenderedPageBreak/>
              <w:t>10</w:t>
            </w:r>
          </w:p>
        </w:tc>
        <w:tc>
          <w:tcPr>
            <w:tcW w:w="1855"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Перший діловий</w:t>
            </w:r>
          </w:p>
        </w:tc>
        <w:tc>
          <w:tcPr>
            <w:tcW w:w="2268"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543"/>
        </w:trPr>
        <w:tc>
          <w:tcPr>
            <w:tcW w:w="872" w:type="dxa"/>
            <w:gridSpan w:val="2"/>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w:t>
            </w:r>
          </w:p>
        </w:tc>
        <w:tc>
          <w:tcPr>
            <w:tcW w:w="1855"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UBR</w:t>
            </w:r>
          </w:p>
        </w:tc>
        <w:tc>
          <w:tcPr>
            <w:tcW w:w="2268"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10665" w:type="dxa"/>
            <w:gridSpan w:val="9"/>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Calibri"/>
                <w:b/>
                <w:lang w:val="uk-UA" w:eastAsia="en-US"/>
              </w:rPr>
              <w:t>Окремі регіони України</w:t>
            </w:r>
          </w:p>
        </w:tc>
      </w:tr>
      <w:tr w:rsidR="00EA2A40" w:rsidRPr="006D1488" w:rsidTr="003B50C2">
        <w:trPr>
          <w:trHeight w:val="1275"/>
        </w:trPr>
        <w:tc>
          <w:tcPr>
            <w:tcW w:w="458"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w:t>
            </w:r>
          </w:p>
        </w:tc>
        <w:tc>
          <w:tcPr>
            <w:tcW w:w="1985" w:type="dxa"/>
            <w:gridSpan w:val="2"/>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Регіон</w:t>
            </w:r>
          </w:p>
        </w:tc>
        <w:tc>
          <w:tcPr>
            <w:tcW w:w="2552" w:type="dxa"/>
            <w:gridSpan w:val="2"/>
            <w:shd w:val="clear" w:color="auto" w:fill="auto"/>
            <w:noWrap/>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1643"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1759" w:type="dxa"/>
            <w:gridSpan w:val="2"/>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Час виходу</w:t>
            </w:r>
          </w:p>
        </w:tc>
        <w:tc>
          <w:tcPr>
            <w:tcW w:w="2268"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Вартість розміщення матеріалів, без ПДВ, грн</w:t>
            </w:r>
          </w:p>
        </w:tc>
      </w:tr>
      <w:tr w:rsidR="00EA2A40" w:rsidRPr="006D1488" w:rsidTr="003B50C2">
        <w:trPr>
          <w:trHeight w:val="71"/>
        </w:trPr>
        <w:tc>
          <w:tcPr>
            <w:tcW w:w="458" w:type="dxa"/>
            <w:vMerge w:val="restart"/>
            <w:shd w:val="clear" w:color="auto" w:fill="auto"/>
            <w:hideMark/>
          </w:tcPr>
          <w:p w:rsidR="00EA2A40" w:rsidRPr="006D1488" w:rsidRDefault="00EA2A40" w:rsidP="003B50C2">
            <w:pPr>
              <w:jc w:val="center"/>
              <w:rPr>
                <w:rFonts w:ascii="Calibri" w:eastAsia="Times New Roman" w:hAnsi="Calibri" w:cs="Calibri"/>
                <w:color w:val="000000"/>
                <w:sz w:val="22"/>
                <w:szCs w:val="22"/>
                <w:lang w:val="uk-UA" w:eastAsia="ru-RU"/>
              </w:rPr>
            </w:pPr>
            <w:r w:rsidRPr="006D1488">
              <w:rPr>
                <w:rFonts w:eastAsia="Times New Roman"/>
                <w:color w:val="000000"/>
                <w:lang w:val="uk-UA" w:eastAsia="ru-RU"/>
              </w:rPr>
              <w:t>12</w:t>
            </w:r>
          </w:p>
          <w:p w:rsidR="00EA2A40" w:rsidRPr="006D1488" w:rsidRDefault="00EA2A40" w:rsidP="003B50C2">
            <w:pPr>
              <w:jc w:val="center"/>
              <w:rPr>
                <w:rFonts w:ascii="Calibri" w:eastAsia="Times New Roman" w:hAnsi="Calibri" w:cs="Calibri"/>
                <w:color w:val="000000"/>
                <w:sz w:val="22"/>
                <w:szCs w:val="22"/>
                <w:lang w:val="uk-UA" w:eastAsia="ru-RU"/>
              </w:rPr>
            </w:pPr>
          </w:p>
          <w:p w:rsidR="00EA2A40" w:rsidRPr="006D1488" w:rsidRDefault="00EA2A40" w:rsidP="003B50C2">
            <w:pPr>
              <w:jc w:val="center"/>
              <w:rPr>
                <w:rFonts w:ascii="Calibri" w:eastAsia="Times New Roman" w:hAnsi="Calibri" w:cs="Calibri"/>
                <w:color w:val="000000"/>
                <w:sz w:val="22"/>
                <w:szCs w:val="22"/>
                <w:lang w:val="uk-UA" w:eastAsia="ru-RU"/>
              </w:rPr>
            </w:pPr>
          </w:p>
          <w:p w:rsidR="00EA2A40" w:rsidRPr="006D1488" w:rsidRDefault="00EA2A40" w:rsidP="003B50C2">
            <w:pPr>
              <w:jc w:val="center"/>
              <w:rPr>
                <w:rFonts w:ascii="Calibri" w:eastAsia="Times New Roman" w:hAnsi="Calibri" w:cs="Calibri"/>
                <w:color w:val="000000"/>
                <w:sz w:val="22"/>
                <w:szCs w:val="22"/>
                <w:lang w:val="uk-UA" w:eastAsia="ru-RU"/>
              </w:rPr>
            </w:pP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Закарпаття</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Sirius»</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hideMark/>
          </w:tcPr>
          <w:p w:rsidR="00EA2A40" w:rsidRPr="006D1488" w:rsidRDefault="00EA2A40" w:rsidP="003B50C2">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hideMark/>
          </w:tcPr>
          <w:p w:rsidR="00EA2A40" w:rsidRPr="006D1488" w:rsidRDefault="00EA2A40" w:rsidP="003B50C2">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hideMark/>
          </w:tcPr>
          <w:p w:rsidR="00EA2A40" w:rsidRPr="006D1488" w:rsidRDefault="00EA2A40" w:rsidP="003B50C2">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13</w:t>
            </w: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«21 канал»</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14</w:t>
            </w: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Одеса</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«Первый городской канал»</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15</w:t>
            </w: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ТК «Град»</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16</w:t>
            </w: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«РАІ»</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lastRenderedPageBreak/>
              <w:t>17</w:t>
            </w: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18</w:t>
            </w: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«TTV»</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19</w:t>
            </w: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Львів</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«Перший Західний»</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20</w:t>
            </w: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«ПравдаТУТ Львів»</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21</w:t>
            </w:r>
          </w:p>
        </w:tc>
        <w:tc>
          <w:tcPr>
            <w:tcW w:w="1985"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Чернівці</w:t>
            </w: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«ТВА»</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22</w:t>
            </w: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«Чернівці»</w:t>
            </w:r>
          </w:p>
        </w:tc>
        <w:tc>
          <w:tcPr>
            <w:tcW w:w="164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6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hideMark/>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1643" w:type="dxa"/>
            <w:vMerge/>
            <w:vAlign w:val="center"/>
            <w:hideMark/>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23</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Черкаси</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"Ільдана"</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24</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"ВІККА"</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25</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Чернігів</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«Дитинец»</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26</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"Новий Чернігів", Чернігівська обл.</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27</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Східний регіон</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«Сигма»,</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Донецька обл.</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28</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«ІРТА»</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29</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Полтава</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"ІРТ"</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30</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"Візит"</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31</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Дніпро</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«34 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Дніпро</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32</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 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Дніпро</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33</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Волинь</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«UA: Волинь»</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34</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Херсон</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"ВТВ плюс", Херсон</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35</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«Скіфія»,</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Херсон</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36</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Житомир</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«СК-1»,</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Житомир</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37</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«Студія Калина»,</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 xml:space="preserve">м. Новоград-Волинський Житомирської області </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lastRenderedPageBreak/>
              <w:t>38</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Хмельницький</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«33 канал»</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39</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«TV7+»</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40</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Рівне</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«РІВНЕ 1»</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41</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«Сфера ТВ»</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42</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Харків</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ТОВ "Агенство Телебачення Новини"</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43</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ТК "Simon"</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Харків</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44</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Тернопіль</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«ІНТБ»</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45</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«TV-4»</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46</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Запоріжжя</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Телеканал «Алекс»</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47</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 xml:space="preserve">Телеканал </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«Еntv-orion»,</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Енергодар</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48</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Суми</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ВІДІКОН»,</w:t>
            </w:r>
          </w:p>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 Суми</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49</w:t>
            </w:r>
          </w:p>
        </w:tc>
        <w:tc>
          <w:tcPr>
            <w:tcW w:w="1985"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Миколаїв</w:t>
            </w: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"НІС - ТВ"</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50</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"ТРК Сатурн"</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51</w:t>
            </w: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val="restart"/>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"Март"</w:t>
            </w:r>
          </w:p>
        </w:tc>
        <w:tc>
          <w:tcPr>
            <w:tcW w:w="1643" w:type="dxa"/>
            <w:vMerge w:val="restart"/>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RPr="006D1488" w:rsidTr="003B50C2">
        <w:trPr>
          <w:trHeight w:val="330"/>
        </w:trPr>
        <w:tc>
          <w:tcPr>
            <w:tcW w:w="458" w:type="dxa"/>
            <w:vMerge/>
            <w:vAlign w:val="center"/>
          </w:tcPr>
          <w:p w:rsidR="00EA2A40" w:rsidRPr="006D1488" w:rsidRDefault="00EA2A40" w:rsidP="003B50C2">
            <w:pPr>
              <w:jc w:val="center"/>
              <w:rPr>
                <w:rFonts w:eastAsia="Times New Roman"/>
                <w:color w:val="000000"/>
                <w:lang w:val="uk-UA" w:eastAsia="ru-RU"/>
              </w:rPr>
            </w:pPr>
          </w:p>
        </w:tc>
        <w:tc>
          <w:tcPr>
            <w:tcW w:w="1985"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2552" w:type="dxa"/>
            <w:gridSpan w:val="2"/>
            <w:vMerge/>
            <w:shd w:val="clear" w:color="auto" w:fill="auto"/>
            <w:vAlign w:val="center"/>
          </w:tcPr>
          <w:p w:rsidR="00EA2A40" w:rsidRPr="006D1488" w:rsidRDefault="00EA2A40" w:rsidP="003B50C2">
            <w:pPr>
              <w:jc w:val="center"/>
              <w:rPr>
                <w:rFonts w:eastAsia="Times New Roman"/>
                <w:color w:val="000000"/>
                <w:lang w:val="uk-UA" w:eastAsia="ru-RU"/>
              </w:rPr>
            </w:pPr>
          </w:p>
        </w:tc>
        <w:tc>
          <w:tcPr>
            <w:tcW w:w="1643" w:type="dxa"/>
            <w:vMerge/>
            <w:vAlign w:val="center"/>
          </w:tcPr>
          <w:p w:rsidR="00EA2A40" w:rsidRPr="006D1488" w:rsidRDefault="00EA2A40" w:rsidP="003B50C2">
            <w:pPr>
              <w:jc w:val="center"/>
              <w:rPr>
                <w:rFonts w:eastAsia="Times New Roman"/>
                <w:color w:val="000000"/>
                <w:lang w:val="uk-UA" w:eastAsia="ru-RU"/>
              </w:rPr>
            </w:pPr>
          </w:p>
        </w:tc>
        <w:tc>
          <w:tcPr>
            <w:tcW w:w="1759" w:type="dxa"/>
            <w:gridSpan w:val="2"/>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EA2A40" w:rsidRPr="006D1488" w:rsidRDefault="00EA2A40" w:rsidP="003B50C2">
            <w:pPr>
              <w:jc w:val="center"/>
              <w:rPr>
                <w:rFonts w:eastAsia="Times New Roman"/>
                <w:color w:val="000000"/>
                <w:lang w:val="uk-UA" w:eastAsia="ru-RU"/>
              </w:rPr>
            </w:pPr>
          </w:p>
        </w:tc>
      </w:tr>
      <w:tr w:rsidR="00EA2A40" w:rsidTr="003B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EA2A40" w:rsidRDefault="00EA2A40" w:rsidP="003B50C2">
            <w:pPr>
              <w:jc w:val="right"/>
              <w:rPr>
                <w:rFonts w:eastAsia="Times New Roman"/>
                <w:sz w:val="20"/>
                <w:szCs w:val="20"/>
                <w:lang w:val="uk-UA" w:eastAsia="ru-RU"/>
              </w:rPr>
            </w:pPr>
            <w:r>
              <w:rPr>
                <w:b/>
                <w:color w:val="000000"/>
                <w:sz w:val="20"/>
                <w:szCs w:val="20"/>
                <w:lang w:val="uk-UA"/>
              </w:rPr>
              <w:t>без ПДВ, грн.</w:t>
            </w:r>
          </w:p>
        </w:tc>
        <w:tc>
          <w:tcPr>
            <w:tcW w:w="2268" w:type="dxa"/>
            <w:tcBorders>
              <w:top w:val="nil"/>
              <w:left w:val="nil"/>
              <w:bottom w:val="single" w:sz="4" w:space="0" w:color="auto"/>
              <w:right w:val="single" w:sz="4" w:space="0" w:color="auto"/>
            </w:tcBorders>
          </w:tcPr>
          <w:p w:rsidR="00EA2A40" w:rsidRDefault="00EA2A40" w:rsidP="003B50C2">
            <w:pPr>
              <w:jc w:val="center"/>
              <w:rPr>
                <w:rFonts w:eastAsia="Times New Roman"/>
                <w:color w:val="000000"/>
                <w:lang w:eastAsia="ru-RU"/>
              </w:rPr>
            </w:pPr>
          </w:p>
        </w:tc>
      </w:tr>
      <w:tr w:rsidR="00EA2A40" w:rsidTr="003B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rFonts w:eastAsia="Times New Roman"/>
                <w:sz w:val="20"/>
                <w:szCs w:val="20"/>
                <w:lang w:val="uk-UA" w:eastAsia="ru-RU"/>
              </w:rPr>
            </w:pPr>
            <w:r>
              <w:rPr>
                <w:b/>
                <w:color w:val="000000"/>
                <w:sz w:val="20"/>
                <w:szCs w:val="20"/>
                <w:lang w:val="uk-UA"/>
              </w:rPr>
              <w:t>ПДВ*, грн.</w:t>
            </w:r>
          </w:p>
        </w:tc>
        <w:tc>
          <w:tcPr>
            <w:tcW w:w="2268" w:type="dxa"/>
            <w:tcBorders>
              <w:top w:val="single" w:sz="4" w:space="0" w:color="auto"/>
              <w:left w:val="nil"/>
              <w:bottom w:val="single" w:sz="4" w:space="0" w:color="auto"/>
              <w:right w:val="single" w:sz="4" w:space="0" w:color="auto"/>
            </w:tcBorders>
          </w:tcPr>
          <w:p w:rsidR="00EA2A40" w:rsidRDefault="00EA2A40" w:rsidP="003B50C2">
            <w:pPr>
              <w:jc w:val="center"/>
              <w:rPr>
                <w:rFonts w:eastAsia="Times New Roman"/>
                <w:color w:val="000000"/>
                <w:lang w:eastAsia="ru-RU"/>
              </w:rPr>
            </w:pPr>
          </w:p>
        </w:tc>
      </w:tr>
      <w:tr w:rsidR="00EA2A40" w:rsidTr="003B5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EA2A40" w:rsidRDefault="00EA2A40" w:rsidP="003B50C2">
            <w:pPr>
              <w:jc w:val="right"/>
              <w:rPr>
                <w:rFonts w:eastAsia="Times New Roman"/>
                <w:sz w:val="20"/>
                <w:szCs w:val="20"/>
                <w:lang w:val="uk-UA" w:eastAsia="ru-RU"/>
              </w:rPr>
            </w:pPr>
            <w:r>
              <w:rPr>
                <w:b/>
                <w:color w:val="000000"/>
                <w:sz w:val="20"/>
                <w:szCs w:val="20"/>
                <w:lang w:val="uk-UA"/>
              </w:rPr>
              <w:lastRenderedPageBreak/>
              <w:t>з ПДВ*, грн.</w:t>
            </w:r>
          </w:p>
        </w:tc>
        <w:tc>
          <w:tcPr>
            <w:tcW w:w="2268" w:type="dxa"/>
            <w:tcBorders>
              <w:top w:val="nil"/>
              <w:left w:val="nil"/>
              <w:bottom w:val="single" w:sz="4" w:space="0" w:color="auto"/>
              <w:right w:val="single" w:sz="4" w:space="0" w:color="auto"/>
            </w:tcBorders>
          </w:tcPr>
          <w:p w:rsidR="00EA2A40" w:rsidRDefault="00EA2A40" w:rsidP="003B50C2">
            <w:pPr>
              <w:jc w:val="center"/>
              <w:rPr>
                <w:rFonts w:eastAsia="Times New Roman"/>
                <w:color w:val="000000"/>
                <w:lang w:eastAsia="ru-RU"/>
              </w:rPr>
            </w:pPr>
          </w:p>
        </w:tc>
      </w:tr>
    </w:tbl>
    <w:p w:rsidR="00EA2A40" w:rsidRPr="00A002DD" w:rsidRDefault="00EA2A40" w:rsidP="00EA2A40">
      <w:pPr>
        <w:spacing w:line="276" w:lineRule="auto"/>
        <w:jc w:val="right"/>
        <w:rPr>
          <w:i/>
          <w:sz w:val="20"/>
          <w:szCs w:val="20"/>
          <w:lang w:val="uk-UA"/>
        </w:rPr>
      </w:pPr>
    </w:p>
    <w:p w:rsidR="00EA2A40" w:rsidRDefault="00EA2A40" w:rsidP="00EA2A40">
      <w:pPr>
        <w:jc w:val="both"/>
        <w:outlineLvl w:val="0"/>
        <w:rPr>
          <w:sz w:val="20"/>
          <w:szCs w:val="20"/>
          <w:lang w:val="uk-UA"/>
        </w:rPr>
      </w:pPr>
    </w:p>
    <w:p w:rsidR="00EA2A40" w:rsidRDefault="00EA2A40" w:rsidP="00EA2A40">
      <w:pPr>
        <w:ind w:firstLine="426"/>
        <w:jc w:val="both"/>
        <w:outlineLvl w:val="0"/>
        <w:rPr>
          <w:sz w:val="20"/>
          <w:szCs w:val="20"/>
          <w:lang w:val="uk-UA"/>
        </w:rPr>
      </w:pPr>
      <w:r>
        <w:rPr>
          <w:sz w:val="20"/>
          <w:szCs w:val="20"/>
          <w:lang w:val="uk-UA"/>
        </w:rPr>
        <w:t xml:space="preserve">  М.П.** ___________________________________________ </w:t>
      </w:r>
    </w:p>
    <w:p w:rsidR="00EA2A40" w:rsidRDefault="00EA2A40" w:rsidP="00EA2A40">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jc w:val="both"/>
        <w:rPr>
          <w:i/>
          <w:iCs/>
          <w:sz w:val="20"/>
          <w:szCs w:val="20"/>
          <w:lang w:val="uk-UA"/>
        </w:rPr>
      </w:pPr>
      <w:r>
        <w:rPr>
          <w:i/>
          <w:iCs/>
          <w:sz w:val="20"/>
          <w:szCs w:val="20"/>
          <w:lang w:val="uk-UA"/>
        </w:rPr>
        <w:t>* у разі, якщо учасник є платником податку на додану вартість</w:t>
      </w:r>
    </w:p>
    <w:p w:rsidR="00EA2A40" w:rsidRDefault="00EA2A40" w:rsidP="00EA2A40">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EA2A40" w:rsidRDefault="00EA2A40" w:rsidP="00EA2A40">
      <w:pPr>
        <w:spacing w:line="276" w:lineRule="auto"/>
        <w:jc w:val="right"/>
        <w:rPr>
          <w:rFonts w:eastAsia="Calibri"/>
          <w:b/>
          <w:i/>
          <w:lang w:val="uk-UA" w:eastAsia="ru-RU"/>
        </w:rPr>
      </w:pPr>
      <w:r>
        <w:rPr>
          <w:rFonts w:eastAsia="Calibri"/>
          <w:b/>
          <w:i/>
          <w:lang w:val="uk-UA" w:eastAsia="ru-RU"/>
        </w:rPr>
        <w:t>Таблиця 3.</w:t>
      </w:r>
    </w:p>
    <w:p w:rsidR="00EA2A40" w:rsidRDefault="00EA2A40" w:rsidP="00EA2A40">
      <w:pPr>
        <w:jc w:val="center"/>
        <w:rPr>
          <w:b/>
          <w:lang w:val="uk-UA"/>
        </w:rPr>
      </w:pPr>
      <w:r>
        <w:rPr>
          <w:b/>
        </w:rPr>
        <w:t>Розрахунок вартості послуг з розміщення інформаційних матеріалів</w:t>
      </w:r>
    </w:p>
    <w:p w:rsidR="00EA2A40" w:rsidRDefault="00EA2A40" w:rsidP="00EA2A40">
      <w:pPr>
        <w:jc w:val="center"/>
        <w:rPr>
          <w:b/>
          <w:lang w:val="uk-UA"/>
        </w:rPr>
      </w:pPr>
      <w:r>
        <w:rPr>
          <w:b/>
          <w:lang w:val="uk-UA"/>
        </w:rPr>
        <w:t>на радіо-станціях</w:t>
      </w:r>
    </w:p>
    <w:p w:rsidR="00EA2A40" w:rsidRDefault="00EA2A40" w:rsidP="00EA2A40">
      <w:pPr>
        <w:spacing w:line="276" w:lineRule="auto"/>
        <w:jc w:val="center"/>
        <w:rPr>
          <w:rFonts w:eastAsia="Calibri"/>
          <w:b/>
          <w:iCs/>
          <w:lang w:val="uk-UA" w:eastAsia="en-US"/>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horzAnchor="margin" w:tblpY="149"/>
        <w:tblW w:w="10491" w:type="dxa"/>
        <w:tblLook w:val="04A0" w:firstRow="1" w:lastRow="0" w:firstColumn="1" w:lastColumn="0" w:noHBand="0" w:noVBand="1"/>
      </w:tblPr>
      <w:tblGrid>
        <w:gridCol w:w="851"/>
        <w:gridCol w:w="1985"/>
        <w:gridCol w:w="4253"/>
        <w:gridCol w:w="3402"/>
      </w:tblGrid>
      <w:tr w:rsidR="00EA2A40" w:rsidTr="003B50C2">
        <w:trPr>
          <w:trHeight w:val="330"/>
        </w:trPr>
        <w:tc>
          <w:tcPr>
            <w:tcW w:w="10491" w:type="dxa"/>
            <w:gridSpan w:val="4"/>
            <w:tcBorders>
              <w:top w:val="single" w:sz="8" w:space="0" w:color="auto"/>
              <w:left w:val="single" w:sz="8" w:space="0" w:color="auto"/>
              <w:bottom w:val="single" w:sz="8" w:space="0" w:color="auto"/>
              <w:right w:val="single" w:sz="8" w:space="0" w:color="000000"/>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val="uk-UA" w:eastAsia="ru-RU"/>
              </w:rPr>
              <w:t>Всі регіони України</w:t>
            </w:r>
          </w:p>
        </w:tc>
      </w:tr>
      <w:tr w:rsidR="00EA2A40" w:rsidTr="003B50C2">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Назва Радіо- станції</w:t>
            </w:r>
          </w:p>
        </w:tc>
        <w:tc>
          <w:tcPr>
            <w:tcW w:w="4253"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Час виходу</w:t>
            </w:r>
          </w:p>
        </w:tc>
        <w:tc>
          <w:tcPr>
            <w:tcW w:w="3402" w:type="dxa"/>
            <w:tcBorders>
              <w:top w:val="nil"/>
              <w:left w:val="nil"/>
              <w:bottom w:val="nil"/>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Вартість розміщення матеріалів, без ПДВ, грн</w:t>
            </w:r>
          </w:p>
        </w:tc>
      </w:tr>
      <w:tr w:rsidR="00EA2A40" w:rsidTr="003B50C2">
        <w:trPr>
          <w:trHeight w:val="30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3402" w:type="dxa"/>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 xml:space="preserve"> (1 секунда)</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«Русское радио»</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«Ретро ФМ»</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3</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«Люкс Фм»</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4</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«П'ятниця»</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5</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«Хіт Фм</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6</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«Авторадіо»</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7</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«Наше радіо»</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Pr="0005384A" w:rsidRDefault="00EA2A40" w:rsidP="003B50C2">
            <w:pPr>
              <w:jc w:val="center"/>
              <w:rPr>
                <w:rFonts w:eastAsia="Times New Roman"/>
                <w:color w:val="000000"/>
                <w:lang w:val="uk-UA" w:eastAsia="ru-RU"/>
              </w:rPr>
            </w:pP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Країна ФМ</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Pr="0005384A" w:rsidRDefault="00EA2A40" w:rsidP="003B50C2">
            <w:pPr>
              <w:jc w:val="center"/>
              <w:rPr>
                <w:rFonts w:eastAsia="Times New Roman"/>
                <w:color w:val="000000"/>
                <w:lang w:val="uk-UA" w:eastAsia="ru-RU"/>
              </w:rPr>
            </w:pPr>
            <w:r>
              <w:rPr>
                <w:rFonts w:eastAsia="Times New Roman"/>
                <w:color w:val="000000"/>
                <w:lang w:eastAsia="ru-RU"/>
              </w:rPr>
              <w:t> </w:t>
            </w:r>
            <w:r>
              <w:rPr>
                <w:rFonts w:eastAsia="Times New Roman"/>
                <w:color w:val="000000"/>
                <w:lang w:val="uk-UA" w:eastAsia="ru-RU"/>
              </w:rPr>
              <w:t>8</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9</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«Мелодія»</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07:00 - 08:00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10:00-12:00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12:00-14:00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14:00-17:00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w:t>
            </w: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xml:space="preserve">«Радіо 24»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«Максимум»)</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«Вести»</w:t>
            </w:r>
          </w:p>
        </w:tc>
        <w:tc>
          <w:tcPr>
            <w:tcW w:w="4253"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12</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«Голос Столиці»</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13</w:t>
            </w:r>
          </w:p>
        </w:tc>
        <w:tc>
          <w:tcPr>
            <w:tcW w:w="1985"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EA2A40" w:rsidRDefault="00EA2A40" w:rsidP="003B50C2">
            <w:pPr>
              <w:rPr>
                <w:rFonts w:eastAsia="Times New Roman"/>
                <w:color w:val="000000"/>
                <w:lang w:eastAsia="ru-RU"/>
              </w:rPr>
            </w:pPr>
            <w:r>
              <w:rPr>
                <w:rFonts w:eastAsia="Times New Roman"/>
                <w:color w:val="000000"/>
                <w:lang w:eastAsia="ru-RU"/>
              </w:rPr>
              <w:t> </w:t>
            </w:r>
          </w:p>
        </w:tc>
        <w:tc>
          <w:tcPr>
            <w:tcW w:w="4253" w:type="dxa"/>
            <w:tcBorders>
              <w:top w:val="nil"/>
              <w:left w:val="nil"/>
              <w:bottom w:val="nil"/>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14</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«NRJ»</w:t>
            </w:r>
          </w:p>
        </w:tc>
        <w:tc>
          <w:tcPr>
            <w:tcW w:w="4253" w:type="dxa"/>
            <w:tcBorders>
              <w:top w:val="single" w:sz="8" w:space="0" w:color="auto"/>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single" w:sz="8" w:space="0" w:color="auto"/>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15</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«Bеst FM»</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16</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«Kiss FM»</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lastRenderedPageBreak/>
              <w:t>17</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«Nostalgie»</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w:t>
            </w:r>
          </w:p>
        </w:tc>
        <w:tc>
          <w:tcPr>
            <w:tcW w:w="1985"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«Українське радіо»</w:t>
            </w: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eastAsia="ru-RU"/>
              </w:rPr>
            </w:pPr>
          </w:p>
        </w:tc>
        <w:tc>
          <w:tcPr>
            <w:tcW w:w="4253" w:type="dxa"/>
            <w:tcBorders>
              <w:top w:val="nil"/>
              <w:left w:val="nil"/>
              <w:bottom w:val="single" w:sz="4"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4"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«Просто радіо»</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r>
      <w:tr w:rsidR="00EA2A40" w:rsidTr="003B50C2">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без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center"/>
              <w:rPr>
                <w:rFonts w:eastAsia="Times New Roman"/>
                <w:color w:val="000000"/>
                <w:lang w:eastAsia="ru-RU"/>
              </w:rPr>
            </w:pPr>
          </w:p>
        </w:tc>
      </w:tr>
      <w:tr w:rsidR="00EA2A40" w:rsidTr="003B50C2">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right"/>
              <w:rPr>
                <w:rFonts w:eastAsia="Times New Roman"/>
                <w:sz w:val="20"/>
                <w:szCs w:val="20"/>
                <w:lang w:val="uk-UA" w:eastAsia="ru-RU"/>
              </w:rPr>
            </w:pPr>
            <w:r>
              <w:rPr>
                <w:b/>
                <w:color w:val="000000"/>
                <w:sz w:val="20"/>
                <w:szCs w:val="20"/>
                <w:lang w:val="uk-UA"/>
              </w:rPr>
              <w:t>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center"/>
              <w:rPr>
                <w:rFonts w:eastAsia="Times New Roman"/>
                <w:color w:val="000000"/>
                <w:lang w:eastAsia="ru-RU"/>
              </w:rPr>
            </w:pPr>
          </w:p>
        </w:tc>
      </w:tr>
      <w:tr w:rsidR="00EA2A40" w:rsidTr="003B50C2">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EA2A40" w:rsidRDefault="00EA2A40" w:rsidP="003B50C2">
            <w:pPr>
              <w:jc w:val="center"/>
              <w:rPr>
                <w:rFonts w:eastAsia="Times New Roman"/>
                <w:color w:val="000000"/>
                <w:lang w:eastAsia="ru-RU"/>
              </w:rPr>
            </w:pPr>
          </w:p>
        </w:tc>
      </w:tr>
    </w:tbl>
    <w:p w:rsidR="00EA2A40" w:rsidRDefault="00EA2A40" w:rsidP="00EA2A40">
      <w:pPr>
        <w:jc w:val="center"/>
        <w:rPr>
          <w:b/>
          <w:lang w:val="uk-UA"/>
        </w:rPr>
      </w:pPr>
    </w:p>
    <w:p w:rsidR="00EA2A40" w:rsidRDefault="00EA2A40" w:rsidP="00EA2A40">
      <w:pPr>
        <w:spacing w:line="276" w:lineRule="auto"/>
        <w:rPr>
          <w:rFonts w:eastAsia="Calibri"/>
          <w:b/>
          <w:iCs/>
          <w:lang w:val="uk-UA" w:eastAsia="en-US"/>
        </w:rPr>
      </w:pPr>
    </w:p>
    <w:p w:rsidR="00EA2A40" w:rsidRDefault="00EA2A40" w:rsidP="00EA2A40">
      <w:pPr>
        <w:ind w:firstLine="426"/>
        <w:jc w:val="both"/>
        <w:outlineLvl w:val="0"/>
        <w:rPr>
          <w:sz w:val="20"/>
          <w:szCs w:val="20"/>
          <w:lang w:val="uk-UA"/>
        </w:rPr>
      </w:pPr>
      <w:r>
        <w:rPr>
          <w:sz w:val="20"/>
          <w:szCs w:val="20"/>
          <w:lang w:val="uk-UA"/>
        </w:rPr>
        <w:t xml:space="preserve">М.П.** ___________________________________________ </w:t>
      </w:r>
    </w:p>
    <w:p w:rsidR="00EA2A40" w:rsidRDefault="00EA2A40" w:rsidP="00EA2A40">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jc w:val="both"/>
        <w:rPr>
          <w:i/>
          <w:iCs/>
          <w:sz w:val="20"/>
          <w:szCs w:val="20"/>
          <w:lang w:val="uk-UA"/>
        </w:rPr>
      </w:pPr>
      <w:r>
        <w:rPr>
          <w:i/>
          <w:iCs/>
          <w:sz w:val="20"/>
          <w:szCs w:val="20"/>
          <w:lang w:val="uk-UA"/>
        </w:rPr>
        <w:t>* у разі, якщо учасник є платником податку на додану вартість</w:t>
      </w:r>
    </w:p>
    <w:p w:rsidR="00EA2A40" w:rsidRDefault="00EA2A40" w:rsidP="00EA2A40">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EA2A40" w:rsidRDefault="00EA2A40" w:rsidP="00EA2A40">
      <w:pPr>
        <w:spacing w:line="276" w:lineRule="auto"/>
        <w:jc w:val="right"/>
        <w:rPr>
          <w:rFonts w:eastAsia="Calibri"/>
          <w:b/>
          <w:iCs/>
          <w:lang w:val="uk-UA" w:eastAsia="en-US"/>
        </w:rPr>
      </w:pPr>
    </w:p>
    <w:p w:rsidR="00EA2A40" w:rsidRDefault="00EA2A40" w:rsidP="00EA2A40">
      <w:pPr>
        <w:spacing w:line="276" w:lineRule="auto"/>
        <w:jc w:val="right"/>
        <w:rPr>
          <w:rFonts w:eastAsia="Calibri"/>
          <w:b/>
          <w:i/>
          <w:lang w:val="uk-UA" w:eastAsia="ru-RU"/>
        </w:rPr>
      </w:pPr>
      <w:r>
        <w:rPr>
          <w:rFonts w:eastAsia="Calibri"/>
          <w:b/>
          <w:i/>
          <w:lang w:val="uk-UA" w:eastAsia="ru-RU"/>
        </w:rPr>
        <w:t>Таблиця 4.</w:t>
      </w:r>
    </w:p>
    <w:p w:rsidR="00EA2A40" w:rsidRDefault="00EA2A40" w:rsidP="00EA2A40">
      <w:pPr>
        <w:jc w:val="center"/>
        <w:rPr>
          <w:b/>
          <w:lang w:val="uk-UA"/>
        </w:rPr>
      </w:pPr>
      <w:r>
        <w:rPr>
          <w:b/>
        </w:rPr>
        <w:t>Розрахунок вартості послуг з розміщення інформаційних матеріалів</w:t>
      </w:r>
    </w:p>
    <w:p w:rsidR="00EA2A40" w:rsidRDefault="00EA2A40" w:rsidP="00EA2A40">
      <w:pPr>
        <w:jc w:val="center"/>
        <w:rPr>
          <w:b/>
          <w:lang w:val="uk-UA"/>
        </w:rPr>
      </w:pPr>
      <w:r>
        <w:rPr>
          <w:b/>
          <w:lang w:val="uk-UA"/>
        </w:rPr>
        <w:t>на Інтернет-сайтах</w:t>
      </w:r>
    </w:p>
    <w:p w:rsidR="00EA2A40" w:rsidRDefault="00EA2A40" w:rsidP="00EA2A40">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632" w:type="dxa"/>
        <w:tblInd w:w="-34" w:type="dxa"/>
        <w:tblLook w:val="04A0" w:firstRow="1" w:lastRow="0" w:firstColumn="1" w:lastColumn="0" w:noHBand="0" w:noVBand="1"/>
      </w:tblPr>
      <w:tblGrid>
        <w:gridCol w:w="1135"/>
        <w:gridCol w:w="3779"/>
        <w:gridCol w:w="2268"/>
        <w:gridCol w:w="3450"/>
      </w:tblGrid>
      <w:tr w:rsidR="00EA2A40" w:rsidRPr="0005384A" w:rsidTr="003B50C2">
        <w:trPr>
          <w:trHeight w:val="1275"/>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w:t>
            </w:r>
          </w:p>
        </w:tc>
        <w:tc>
          <w:tcPr>
            <w:tcW w:w="3779" w:type="dxa"/>
            <w:tcBorders>
              <w:top w:val="single" w:sz="8" w:space="0" w:color="auto"/>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Інтернет-сайт</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Одноразове надання Послуги /Одиниця виміру</w:t>
            </w:r>
          </w:p>
        </w:tc>
        <w:tc>
          <w:tcPr>
            <w:tcW w:w="3450" w:type="dxa"/>
            <w:tcBorders>
              <w:top w:val="single" w:sz="8" w:space="0" w:color="auto"/>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Вартість розміщення матеріалів, без ПДВ, грн</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www.delo.ua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www.minfin.com.ua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www.liga.net</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www.finance.ua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lastRenderedPageBreak/>
              <w:t>5</w:t>
            </w:r>
          </w:p>
        </w:tc>
        <w:tc>
          <w:tcPr>
            <w:tcW w:w="3779"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www.finclub.net</w:t>
            </w:r>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6</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www.ubr.ua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7</w:t>
            </w:r>
          </w:p>
        </w:tc>
        <w:tc>
          <w:tcPr>
            <w:tcW w:w="3779"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www.epravda.com.ua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8</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www.business.ua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9</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www.dsnews.ua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10</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www.interfax.com.ua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11</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www.unian.net</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12</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www.ukrinform.ua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13</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www.segodnya.ua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14</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www.zn.ua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15</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www.nv.ua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16</w:t>
            </w:r>
          </w:p>
        </w:tc>
        <w:tc>
          <w:tcPr>
            <w:tcW w:w="3779"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www.focus.ua</w:t>
            </w:r>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17</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www.asn.in.ua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18</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www.latifundist.com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19</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www.psm7.com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20</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www.agravery.com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21</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www.apk-inform.com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22</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www.agrotimes.net</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23</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www.agroprod.biz</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24</w:t>
            </w:r>
          </w:p>
        </w:tc>
        <w:tc>
          <w:tcPr>
            <w:tcW w:w="3779"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www.visnuk.com.ua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25</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www.landlord.ua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26</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www.realist.online</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27</w:t>
            </w:r>
          </w:p>
        </w:tc>
        <w:tc>
          <w:tcPr>
            <w:tcW w:w="3779"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www.espreso.tv</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28</w:t>
            </w:r>
          </w:p>
        </w:tc>
        <w:tc>
          <w:tcPr>
            <w:tcW w:w="3779" w:type="dxa"/>
            <w:tcBorders>
              <w:top w:val="nil"/>
              <w:left w:val="nil"/>
              <w:bottom w:val="single" w:sz="8" w:space="0" w:color="auto"/>
              <w:right w:val="single" w:sz="4"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www.prostobiz.ua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29</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www.prostobankir.com.ua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30</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www.prostopravo.com.ua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31</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www.prostobank.ua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32</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www.ain.ua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33</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www.kievvlast.com.ua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34</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www.kyivpost.com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35</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www.tyzhden.ua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36</w:t>
            </w:r>
          </w:p>
        </w:tc>
        <w:tc>
          <w:tcPr>
            <w:tcW w:w="3779"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www.from-ua.com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37</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www.ecolog-ua.com</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38</w:t>
            </w:r>
          </w:p>
        </w:tc>
        <w:tc>
          <w:tcPr>
            <w:tcW w:w="3779"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www.obozrevatel.com</w:t>
            </w:r>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39</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www.rbc.ua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40</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www.112.ua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41</w:t>
            </w:r>
          </w:p>
        </w:tc>
        <w:tc>
          <w:tcPr>
            <w:tcW w:w="3779"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www.politeka.net</w:t>
            </w:r>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42</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www.lcmedia.com.ua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43</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0" w:history="1">
              <w:r w:rsidR="00EA2A40" w:rsidRPr="0005384A">
                <w:rPr>
                  <w:rFonts w:eastAsia="Times New Roman"/>
                  <w:color w:val="000000"/>
                  <w:lang w:val="uk-UA" w:eastAsia="ru-RU"/>
                </w:rPr>
                <w:t>www.zagorod.com.ua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44</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1" w:history="1">
              <w:r w:rsidR="00EA2A40" w:rsidRPr="0005384A">
                <w:rPr>
                  <w:rFonts w:eastAsia="Times New Roman"/>
                  <w:color w:val="000000"/>
                  <w:lang w:val="uk-UA" w:eastAsia="ru-RU"/>
                </w:rPr>
                <w:t>www.aeroplan.org.ua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45</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2" w:history="1">
              <w:r w:rsidR="00EA2A40" w:rsidRPr="0005384A">
                <w:rPr>
                  <w:rFonts w:eastAsia="Times New Roman"/>
                  <w:color w:val="000000"/>
                  <w:lang w:val="uk-UA" w:eastAsia="ru-RU"/>
                </w:rPr>
                <w:t>www.ecodrive.ua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46</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3" w:history="1">
              <w:r w:rsidR="00EA2A40" w:rsidRPr="0005384A">
                <w:rPr>
                  <w:rFonts w:eastAsia="Times New Roman"/>
                  <w:color w:val="000000"/>
                  <w:lang w:val="uk-UA" w:eastAsia="ru-RU"/>
                </w:rPr>
                <w:t>www.hmarochos.kiev.ua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lastRenderedPageBreak/>
              <w:t>47</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4" w:history="1">
              <w:r w:rsidR="00EA2A40" w:rsidRPr="0005384A">
                <w:rPr>
                  <w:rFonts w:eastAsia="Times New Roman"/>
                  <w:color w:val="000000"/>
                  <w:lang w:val="uk-UA" w:eastAsia="ru-RU"/>
                </w:rPr>
                <w:t>www.finbalance.com.ua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48</w:t>
            </w:r>
          </w:p>
        </w:tc>
        <w:tc>
          <w:tcPr>
            <w:tcW w:w="3779"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5" w:history="1">
              <w:r w:rsidR="00EA2A40" w:rsidRPr="0005384A">
                <w:rPr>
                  <w:rFonts w:eastAsia="Times New Roman"/>
                  <w:color w:val="000000"/>
                  <w:lang w:val="uk-UA" w:eastAsia="ru-RU"/>
                </w:rPr>
                <w:t>www.familyoffice.com.ua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RPr="0005384A" w:rsidTr="003B50C2">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49</w:t>
            </w:r>
          </w:p>
        </w:tc>
        <w:tc>
          <w:tcPr>
            <w:tcW w:w="3779" w:type="dxa"/>
            <w:tcBorders>
              <w:top w:val="nil"/>
              <w:left w:val="nil"/>
              <w:bottom w:val="single" w:sz="8" w:space="0" w:color="auto"/>
              <w:right w:val="single" w:sz="4" w:space="0" w:color="auto"/>
            </w:tcBorders>
            <w:shd w:val="clear" w:color="auto" w:fill="auto"/>
            <w:noWrap/>
            <w:vAlign w:val="bottom"/>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www.mind.ua</w:t>
            </w:r>
          </w:p>
        </w:tc>
        <w:tc>
          <w:tcPr>
            <w:tcW w:w="2268"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 </w:t>
            </w: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EA2A40" w:rsidRDefault="00EA2A40" w:rsidP="003B50C2">
            <w:pPr>
              <w:jc w:val="right"/>
              <w:rPr>
                <w:rFonts w:eastAsia="Times New Roman"/>
                <w:sz w:val="20"/>
                <w:szCs w:val="20"/>
                <w:lang w:val="uk-UA" w:eastAsia="ru-RU"/>
              </w:rPr>
            </w:pPr>
            <w:r>
              <w:rPr>
                <w:b/>
                <w:color w:val="000000"/>
                <w:sz w:val="20"/>
                <w:szCs w:val="20"/>
                <w:lang w:val="uk-UA"/>
              </w:rPr>
              <w:t>без ПДВ, грн.</w:t>
            </w:r>
          </w:p>
        </w:tc>
        <w:tc>
          <w:tcPr>
            <w:tcW w:w="3450" w:type="dxa"/>
            <w:tcBorders>
              <w:top w:val="single" w:sz="4" w:space="0" w:color="auto"/>
              <w:left w:val="single" w:sz="4" w:space="0" w:color="auto"/>
              <w:bottom w:val="single" w:sz="4" w:space="0" w:color="auto"/>
              <w:right w:val="single" w:sz="4" w:space="0" w:color="auto"/>
            </w:tcBorders>
          </w:tcPr>
          <w:p w:rsidR="00EA2A40" w:rsidRDefault="00EA2A40" w:rsidP="003B50C2">
            <w:pPr>
              <w:spacing w:line="276" w:lineRule="auto"/>
              <w:jc w:val="right"/>
              <w:rPr>
                <w:rFonts w:eastAsia="Calibri"/>
                <w:b/>
                <w:iCs/>
                <w:lang w:val="uk-UA" w:eastAsia="en-US"/>
              </w:rPr>
            </w:pP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rFonts w:eastAsia="Times New Roman"/>
                <w:sz w:val="20"/>
                <w:szCs w:val="20"/>
                <w:lang w:val="uk-UA" w:eastAsia="ru-RU"/>
              </w:rPr>
            </w:pPr>
            <w:r>
              <w:rPr>
                <w:b/>
                <w:color w:val="000000"/>
                <w:sz w:val="20"/>
                <w:szCs w:val="20"/>
                <w:lang w:val="uk-UA"/>
              </w:rPr>
              <w:t>ПДВ*, грн.</w:t>
            </w:r>
          </w:p>
        </w:tc>
        <w:tc>
          <w:tcPr>
            <w:tcW w:w="3450" w:type="dxa"/>
            <w:tcBorders>
              <w:top w:val="single" w:sz="4" w:space="0" w:color="auto"/>
              <w:left w:val="single" w:sz="4" w:space="0" w:color="auto"/>
              <w:bottom w:val="single" w:sz="4" w:space="0" w:color="auto"/>
              <w:right w:val="single" w:sz="4" w:space="0" w:color="auto"/>
            </w:tcBorders>
          </w:tcPr>
          <w:p w:rsidR="00EA2A40" w:rsidRDefault="00EA2A40" w:rsidP="003B50C2">
            <w:pPr>
              <w:spacing w:line="276" w:lineRule="auto"/>
              <w:jc w:val="right"/>
              <w:rPr>
                <w:rFonts w:eastAsia="Calibri"/>
                <w:b/>
                <w:iCs/>
                <w:lang w:val="uk-UA" w:eastAsia="en-US"/>
              </w:rPr>
            </w:pPr>
          </w:p>
        </w:tc>
      </w:tr>
      <w:tr w:rsidR="00EA2A40" w:rsidTr="003B5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EA2A40" w:rsidRDefault="00EA2A40" w:rsidP="003B50C2">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EA2A40" w:rsidRDefault="00EA2A40" w:rsidP="003B50C2">
            <w:pPr>
              <w:jc w:val="right"/>
              <w:rPr>
                <w:rFonts w:eastAsia="Times New Roman"/>
                <w:sz w:val="20"/>
                <w:szCs w:val="20"/>
                <w:lang w:val="uk-UA" w:eastAsia="ru-RU"/>
              </w:rPr>
            </w:pPr>
            <w:r>
              <w:rPr>
                <w:b/>
                <w:color w:val="000000"/>
                <w:sz w:val="20"/>
                <w:szCs w:val="20"/>
                <w:lang w:val="uk-UA"/>
              </w:rPr>
              <w:t>з ПДВ*, грн.</w:t>
            </w:r>
          </w:p>
        </w:tc>
        <w:tc>
          <w:tcPr>
            <w:tcW w:w="3450" w:type="dxa"/>
            <w:tcBorders>
              <w:top w:val="single" w:sz="4" w:space="0" w:color="auto"/>
              <w:left w:val="single" w:sz="4" w:space="0" w:color="auto"/>
              <w:bottom w:val="single" w:sz="4" w:space="0" w:color="auto"/>
              <w:right w:val="single" w:sz="4" w:space="0" w:color="auto"/>
            </w:tcBorders>
          </w:tcPr>
          <w:p w:rsidR="00EA2A40" w:rsidRDefault="00EA2A40" w:rsidP="003B50C2">
            <w:pPr>
              <w:spacing w:line="276" w:lineRule="auto"/>
              <w:jc w:val="right"/>
              <w:rPr>
                <w:rFonts w:eastAsia="Calibri"/>
                <w:b/>
                <w:iCs/>
                <w:lang w:val="uk-UA" w:eastAsia="en-US"/>
              </w:rPr>
            </w:pPr>
          </w:p>
        </w:tc>
      </w:tr>
    </w:tbl>
    <w:p w:rsidR="00EA2A40" w:rsidRDefault="00EA2A40" w:rsidP="00EA2A40">
      <w:pPr>
        <w:spacing w:line="276" w:lineRule="auto"/>
        <w:jc w:val="right"/>
        <w:rPr>
          <w:rFonts w:eastAsia="Calibri"/>
          <w:b/>
          <w:i/>
          <w:lang w:val="uk-UA" w:eastAsia="ru-RU"/>
        </w:rPr>
      </w:pPr>
    </w:p>
    <w:p w:rsidR="00EA2A40" w:rsidRDefault="00EA2A40" w:rsidP="00EA2A40">
      <w:pPr>
        <w:spacing w:line="276" w:lineRule="auto"/>
        <w:jc w:val="right"/>
        <w:rPr>
          <w:rFonts w:eastAsia="Calibri"/>
          <w:b/>
          <w:iCs/>
          <w:lang w:val="uk-UA" w:eastAsia="en-US"/>
        </w:rPr>
      </w:pPr>
    </w:p>
    <w:p w:rsidR="00EA2A40" w:rsidRDefault="00EA2A40" w:rsidP="00EA2A40">
      <w:pPr>
        <w:ind w:firstLine="426"/>
        <w:jc w:val="both"/>
        <w:outlineLvl w:val="0"/>
        <w:rPr>
          <w:sz w:val="20"/>
          <w:szCs w:val="20"/>
          <w:lang w:val="uk-UA"/>
        </w:rPr>
      </w:pPr>
      <w:r>
        <w:rPr>
          <w:sz w:val="20"/>
          <w:szCs w:val="20"/>
          <w:lang w:val="uk-UA"/>
        </w:rPr>
        <w:t xml:space="preserve">М.П.** ___________________________________________ </w:t>
      </w:r>
    </w:p>
    <w:p w:rsidR="00EA2A40" w:rsidRDefault="00EA2A40" w:rsidP="00EA2A40">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ind w:firstLine="426"/>
        <w:rPr>
          <w:sz w:val="16"/>
          <w:szCs w:val="16"/>
          <w:lang w:val="uk-UA"/>
        </w:rPr>
      </w:pPr>
    </w:p>
    <w:p w:rsidR="00EA2A40" w:rsidRDefault="00EA2A40" w:rsidP="00EA2A40">
      <w:pPr>
        <w:jc w:val="both"/>
        <w:rPr>
          <w:i/>
          <w:iCs/>
          <w:sz w:val="20"/>
          <w:szCs w:val="20"/>
          <w:lang w:val="uk-UA"/>
        </w:rPr>
      </w:pPr>
      <w:r>
        <w:rPr>
          <w:i/>
          <w:iCs/>
          <w:sz w:val="20"/>
          <w:szCs w:val="20"/>
          <w:lang w:val="uk-UA"/>
        </w:rPr>
        <w:t>* у разі, якщо учасник є платником податку на додану вартість</w:t>
      </w:r>
    </w:p>
    <w:p w:rsidR="00EA2A40" w:rsidRPr="00524A8B" w:rsidRDefault="00EA2A40" w:rsidP="00EA2A40">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EA2A40" w:rsidRPr="006D1488" w:rsidRDefault="00EA2A40" w:rsidP="00EA2A40">
      <w:pPr>
        <w:rPr>
          <w:rFonts w:eastAsia="Calibri"/>
          <w:b/>
          <w:iCs/>
          <w:lang w:val="uk-UA" w:eastAsia="en-US"/>
        </w:rPr>
      </w:pPr>
      <w:r>
        <w:rPr>
          <w:rFonts w:eastAsia="Calibri"/>
          <w:b/>
          <w:iCs/>
          <w:lang w:val="uk-UA" w:eastAsia="en-US"/>
        </w:rPr>
        <w:br w:type="page"/>
      </w:r>
    </w:p>
    <w:p w:rsidR="00F51E55" w:rsidRDefault="00F51E55">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B40166" w:rsidRDefault="00B40166" w:rsidP="00B40166">
      <w:pPr>
        <w:ind w:firstLine="284"/>
        <w:jc w:val="both"/>
        <w:rPr>
          <w:lang w:val="uk-UA"/>
        </w:rPr>
      </w:pPr>
      <w:r>
        <w:rPr>
          <w:rFonts w:eastAsia="MS Mincho"/>
          <w:lang w:val="uk-UA"/>
        </w:rPr>
        <w:t xml:space="preserve">1. </w:t>
      </w:r>
      <w:r>
        <w:rPr>
          <w:lang w:val="uk-UA"/>
        </w:rPr>
        <w:t>Довідка Учасника у довільній формі, що 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приміщень).</w:t>
      </w:r>
    </w:p>
    <w:p w:rsidR="00B40166" w:rsidRPr="003F0D1F" w:rsidRDefault="00B40166" w:rsidP="00B40166">
      <w:pPr>
        <w:ind w:firstLine="284"/>
        <w:jc w:val="both"/>
        <w:rPr>
          <w:lang w:val="uk-UA"/>
        </w:rPr>
      </w:pPr>
    </w:p>
    <w:p w:rsidR="00B40166" w:rsidRDefault="00B40166" w:rsidP="00B40166">
      <w:pPr>
        <w:jc w:val="both"/>
        <w:outlineLvl w:val="0"/>
        <w:rPr>
          <w:bCs/>
          <w:lang w:val="uk-UA"/>
        </w:rPr>
      </w:pPr>
      <w:r w:rsidRPr="00572D13">
        <w:rPr>
          <w:rFonts w:eastAsia="Calibri"/>
          <w:lang w:val="uk-UA" w:eastAsia="en-US"/>
        </w:rPr>
        <w:tab/>
      </w:r>
      <w:r w:rsidRPr="00CC4A11">
        <w:rPr>
          <w:rFonts w:eastAsia="Calibri"/>
          <w:lang w:val="uk-UA" w:eastAsia="en-US"/>
        </w:rPr>
        <w:t>2. Довідка</w:t>
      </w:r>
      <w:r>
        <w:rPr>
          <w:rFonts w:eastAsia="Calibri"/>
          <w:lang w:val="uk-UA" w:eastAsia="en-US"/>
        </w:rPr>
        <w:t xml:space="preserve"> Учасника</w:t>
      </w:r>
      <w:r w:rsidRPr="00CC4A11">
        <w:rPr>
          <w:rFonts w:eastAsia="Calibri"/>
          <w:lang w:val="uk-UA" w:eastAsia="en-US"/>
        </w:rPr>
        <w:t xml:space="preserve"> у довільній формі, що містить інформацію про працівників, які будуть залучені до вико</w:t>
      </w:r>
      <w:r>
        <w:rPr>
          <w:rFonts w:eastAsia="Calibri"/>
          <w:lang w:val="uk-UA" w:eastAsia="en-US"/>
        </w:rPr>
        <w:t>нання договору про закупівлю</w:t>
      </w:r>
      <w:r>
        <w:rPr>
          <w:lang w:val="uk-UA"/>
        </w:rPr>
        <w:t xml:space="preserve"> (вказати не менше ніж 5 (п’ять) осіб, їх посади, ПІБ, наявність відповідної кваліфікації та досвіду роботи).</w:t>
      </w:r>
      <w:r>
        <w:rPr>
          <w:bCs/>
          <w:lang w:val="uk-UA"/>
        </w:rPr>
        <w:t xml:space="preserve"> </w:t>
      </w:r>
    </w:p>
    <w:p w:rsidR="00B40166" w:rsidRDefault="00B40166" w:rsidP="00B40166">
      <w:pPr>
        <w:jc w:val="both"/>
        <w:outlineLvl w:val="0"/>
        <w:rPr>
          <w:rFonts w:eastAsia="Calibri"/>
          <w:lang w:val="uk-UA" w:eastAsia="en-US"/>
        </w:rPr>
      </w:pPr>
    </w:p>
    <w:p w:rsidR="00B40166" w:rsidRDefault="00B40166" w:rsidP="00B40166">
      <w:pPr>
        <w:jc w:val="both"/>
        <w:rPr>
          <w:lang w:val="uk-UA"/>
        </w:rPr>
      </w:pPr>
      <w:r w:rsidRPr="00AF785D">
        <w:rPr>
          <w:rFonts w:eastAsia="Calibri"/>
          <w:lang w:val="uk-UA" w:eastAsia="en-US"/>
        </w:rPr>
        <w:tab/>
      </w:r>
      <w:r w:rsidRPr="00F732C5">
        <w:rPr>
          <w:rFonts w:eastAsia="Calibri"/>
          <w:lang w:val="uk-UA" w:eastAsia="en-US"/>
        </w:rPr>
        <w:t>3.</w:t>
      </w:r>
      <w:r w:rsidRPr="00F732C5">
        <w:rPr>
          <w:rFonts w:eastAsia="Calibri"/>
          <w:lang w:val="uk-UA" w:eastAsia="ru-RU"/>
        </w:rPr>
        <w:t xml:space="preserve"> </w:t>
      </w:r>
      <w:r>
        <w:rPr>
          <w:rFonts w:eastAsia="Calibri"/>
          <w:lang w:val="uk-UA" w:eastAsia="ru-RU"/>
        </w:rPr>
        <w:t xml:space="preserve">Довідка Учасника </w:t>
      </w:r>
      <w:r w:rsidRPr="00F732C5">
        <w:rPr>
          <w:rFonts w:eastAsia="Calibri"/>
          <w:lang w:val="uk-UA" w:eastAsia="ru-RU"/>
        </w:rPr>
        <w:t xml:space="preserve">у довільній формі про підтвердження виконання </w:t>
      </w:r>
      <w:r>
        <w:rPr>
          <w:rFonts w:eastAsia="Calibri"/>
          <w:lang w:val="uk-UA" w:eastAsia="ru-RU"/>
        </w:rPr>
        <w:t xml:space="preserve">аналогічних </w:t>
      </w:r>
      <w:r w:rsidRPr="00F732C5">
        <w:rPr>
          <w:rFonts w:eastAsia="Calibri"/>
          <w:lang w:val="uk-UA" w:eastAsia="ru-RU"/>
        </w:rPr>
        <w:t>договорів</w:t>
      </w:r>
      <w:r>
        <w:rPr>
          <w:lang w:val="uk-UA"/>
        </w:rPr>
        <w:t xml:space="preserve"> (вказати не менше трьох договорів з різними контрагентами).</w:t>
      </w:r>
    </w:p>
    <w:p w:rsidR="00B40166" w:rsidRPr="00FB7EB7" w:rsidRDefault="00B40166" w:rsidP="00B40166">
      <w:pPr>
        <w:jc w:val="both"/>
        <w:rPr>
          <w:lang w:val="uk-UA"/>
        </w:rPr>
      </w:pPr>
    </w:p>
    <w:p w:rsidR="00B40166" w:rsidRDefault="00B40166" w:rsidP="00B40166">
      <w:pPr>
        <w:ind w:firstLine="284"/>
        <w:jc w:val="both"/>
        <w:outlineLvl w:val="0"/>
        <w:rPr>
          <w:bCs/>
          <w:lang w:val="uk-UA"/>
        </w:rPr>
      </w:pPr>
      <w:r>
        <w:rPr>
          <w:bCs/>
          <w:lang w:val="uk-UA"/>
        </w:rPr>
        <w:t>4</w:t>
      </w:r>
      <w:r w:rsidRPr="009D6136">
        <w:rPr>
          <w:bCs/>
          <w:lang w:val="uk-UA"/>
        </w:rPr>
        <w:t>.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Pr>
          <w:bCs/>
          <w:lang w:val="uk-UA"/>
        </w:rPr>
        <w:t>.</w:t>
      </w:r>
    </w:p>
    <w:p w:rsidR="00B40166" w:rsidRPr="009D6136" w:rsidRDefault="00B40166" w:rsidP="00B40166">
      <w:pPr>
        <w:ind w:firstLine="284"/>
        <w:jc w:val="both"/>
        <w:outlineLvl w:val="0"/>
        <w:rPr>
          <w:bCs/>
          <w:lang w:val="uk-UA"/>
        </w:rPr>
      </w:pPr>
    </w:p>
    <w:p w:rsidR="00B40166" w:rsidRPr="009D6136" w:rsidRDefault="00B40166" w:rsidP="00B40166">
      <w:pPr>
        <w:ind w:firstLine="284"/>
        <w:jc w:val="both"/>
        <w:outlineLvl w:val="0"/>
        <w:rPr>
          <w:bCs/>
          <w:lang w:val="uk-UA"/>
        </w:rPr>
      </w:pPr>
      <w:r>
        <w:rPr>
          <w:bCs/>
          <w:lang w:val="uk-UA"/>
        </w:rPr>
        <w:t>5</w:t>
      </w:r>
      <w:r w:rsidRPr="009D6136">
        <w:rPr>
          <w:bCs/>
          <w:lang w:val="uk-UA"/>
        </w:rPr>
        <w:t xml:space="preserve">. Довідка, видана відповідним територіальним податковим органом про відсутність у Учасника заборгованості </w:t>
      </w:r>
      <w:r>
        <w:rPr>
          <w:bCs/>
          <w:lang w:val="uk-UA"/>
        </w:rPr>
        <w:t>з</w:t>
      </w:r>
      <w:r w:rsidRPr="009D6136">
        <w:rPr>
          <w:bCs/>
          <w:lang w:val="uk-UA"/>
        </w:rPr>
        <w:t xml:space="preserve"> платежів,</w:t>
      </w:r>
      <w:r>
        <w:rPr>
          <w:bCs/>
          <w:lang w:val="uk-UA"/>
        </w:rPr>
        <w:t xml:space="preserve"> контроль за справлянням яких покладено на контролюючі органи,</w:t>
      </w:r>
      <w:r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6</w:t>
      </w:r>
      <w:r w:rsidRPr="009D6136">
        <w:rPr>
          <w:bCs/>
          <w:lang w:val="uk-UA"/>
        </w:rPr>
        <w:t xml:space="preserve">. </w:t>
      </w:r>
      <w:r w:rsidR="003B50C2" w:rsidRPr="003B50C2">
        <w:rPr>
          <w:bCs/>
          <w:lang w:val="uk-UA"/>
        </w:rPr>
        <w:t>Копія витягу з реєстру платників податку на додану вартість Учасника  або копія  витягу з реєстру платників єдиного податку Учасника.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7</w:t>
      </w:r>
      <w:r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Pr>
          <w:bCs/>
          <w:lang w:val="uk-UA"/>
        </w:rPr>
        <w:t>.</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Pr>
          <w:bCs/>
          <w:lang w:val="uk-UA"/>
        </w:rPr>
        <w:t>8</w:t>
      </w:r>
      <w:r w:rsidRPr="009D613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w:t>
      </w:r>
      <w:r>
        <w:rPr>
          <w:bCs/>
          <w:lang w:val="uk-UA"/>
        </w:rPr>
        <w:t>)</w:t>
      </w:r>
      <w:r w:rsidRPr="009D6136">
        <w:rPr>
          <w:bCs/>
          <w:lang w:val="uk-UA"/>
        </w:rPr>
        <w:t>. Дозволяється подання цього документу, сформованого в електронній фо</w:t>
      </w:r>
      <w:r>
        <w:rPr>
          <w:bCs/>
          <w:lang w:val="uk-UA"/>
        </w:rPr>
        <w:t>рмі відповідно до законодавства</w:t>
      </w:r>
      <w:r w:rsidRPr="009D6136">
        <w:rPr>
          <w:bCs/>
          <w:lang w:val="uk-UA"/>
        </w:rPr>
        <w:t>.</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8A727A">
        <w:rPr>
          <w:bCs/>
          <w:lang w:val="uk-UA"/>
        </w:rPr>
        <w:t xml:space="preserve">9. </w:t>
      </w:r>
      <w:r w:rsidR="001A7AA7">
        <w:rPr>
          <w:bCs/>
          <w:lang w:val="uk-UA"/>
        </w:rPr>
        <w:t>Документ</w:t>
      </w:r>
      <w:r w:rsidRPr="008A727A">
        <w:rPr>
          <w:bCs/>
          <w:lang w:val="uk-UA"/>
        </w:rPr>
        <w:t xml:space="preserve">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t>1</w:t>
      </w:r>
      <w:r>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lastRenderedPageBreak/>
        <w:t>1</w:t>
      </w:r>
      <w:r>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B40166" w:rsidRPr="009D6136" w:rsidRDefault="00B40166" w:rsidP="00B40166">
      <w:pPr>
        <w:jc w:val="both"/>
        <w:outlineLvl w:val="0"/>
        <w:rPr>
          <w:bCs/>
          <w:lang w:val="uk-UA"/>
        </w:rPr>
      </w:pPr>
    </w:p>
    <w:p w:rsidR="00B40166" w:rsidRPr="009D6136" w:rsidRDefault="00B40166" w:rsidP="00B40166">
      <w:pPr>
        <w:ind w:firstLine="284"/>
        <w:jc w:val="both"/>
        <w:outlineLvl w:val="0"/>
        <w:rPr>
          <w:bCs/>
          <w:lang w:val="uk-UA"/>
        </w:rPr>
      </w:pPr>
      <w:r w:rsidRPr="009D6136">
        <w:rPr>
          <w:bCs/>
          <w:lang w:val="uk-UA"/>
        </w:rPr>
        <w:t>1</w:t>
      </w:r>
      <w:r>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B40166" w:rsidRPr="009D6136" w:rsidRDefault="00B40166" w:rsidP="00B40166">
      <w:pPr>
        <w:jc w:val="both"/>
        <w:outlineLvl w:val="0"/>
        <w:rPr>
          <w:bCs/>
          <w:lang w:val="uk-UA"/>
        </w:rPr>
      </w:pPr>
    </w:p>
    <w:p w:rsidR="00B40166" w:rsidRPr="005F54AC" w:rsidRDefault="00B40166" w:rsidP="00B40166">
      <w:pPr>
        <w:ind w:firstLine="284"/>
        <w:jc w:val="both"/>
        <w:outlineLvl w:val="0"/>
        <w:rPr>
          <w:bCs/>
          <w:lang w:val="uk-UA"/>
        </w:rPr>
      </w:pPr>
      <w:r w:rsidRPr="009D6136">
        <w:rPr>
          <w:bCs/>
          <w:lang w:val="uk-UA"/>
        </w:rPr>
        <w:t>1</w:t>
      </w:r>
      <w:r>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EA2A40" w:rsidRPr="00EA2A40" w:rsidRDefault="00EA2A40" w:rsidP="00EA2A40">
      <w:pPr>
        <w:ind w:firstLine="567"/>
        <w:jc w:val="center"/>
        <w:rPr>
          <w:rFonts w:eastAsia="Calibri"/>
          <w:b/>
        </w:rPr>
      </w:pPr>
      <w:r w:rsidRPr="00EA2A40">
        <w:rPr>
          <w:b/>
        </w:rPr>
        <w:t>Рекламн</w:t>
      </w:r>
      <w:r w:rsidRPr="00EA2A40">
        <w:rPr>
          <w:b/>
          <w:lang w:val="uk-UA"/>
        </w:rPr>
        <w:t>их</w:t>
      </w:r>
      <w:r w:rsidRPr="00EA2A40">
        <w:rPr>
          <w:b/>
        </w:rPr>
        <w:t xml:space="preserve"> послуг (</w:t>
      </w:r>
      <w:r w:rsidRPr="00EA2A40">
        <w:rPr>
          <w:b/>
          <w:color w:val="000000"/>
        </w:rPr>
        <w:t>розміщення інформаційних та рекламних матеріалів у ЗМІ)</w:t>
      </w:r>
    </w:p>
    <w:p w:rsidR="00EA2A40" w:rsidRPr="00EA2A40" w:rsidRDefault="00EA2A40" w:rsidP="00EA2A40">
      <w:pPr>
        <w:rPr>
          <w:rFonts w:eastAsia="Times New Roman"/>
          <w:b/>
          <w:lang w:eastAsia="ru-RU"/>
        </w:rPr>
      </w:pPr>
    </w:p>
    <w:p w:rsidR="00524190" w:rsidRDefault="00524190" w:rsidP="00603576">
      <w:pPr>
        <w:tabs>
          <w:tab w:val="left" w:pos="7200"/>
          <w:tab w:val="left" w:pos="7905"/>
          <w:tab w:val="left" w:pos="8100"/>
          <w:tab w:val="left" w:pos="9000"/>
          <w:tab w:val="left" w:pos="10980"/>
        </w:tabs>
        <w:spacing w:line="276" w:lineRule="auto"/>
        <w:outlineLvl w:val="7"/>
        <w:rPr>
          <w:rFonts w:eastAsia="Calibri"/>
          <w:b/>
          <w:iCs/>
          <w:lang w:val="uk-UA" w:eastAsia="en-US"/>
        </w:rPr>
      </w:pPr>
    </w:p>
    <w:p w:rsidR="00EA2A40" w:rsidRDefault="00EA2A40" w:rsidP="00EA2A40">
      <w:pPr>
        <w:tabs>
          <w:tab w:val="left" w:pos="3930"/>
        </w:tabs>
        <w:jc w:val="center"/>
        <w:rPr>
          <w:b/>
          <w:lang w:val="uk-UA"/>
        </w:rPr>
      </w:pPr>
      <w:r>
        <w:rPr>
          <w:b/>
          <w:lang w:val="uk-UA"/>
        </w:rPr>
        <w:t>Послуги з розміщення інформаційних та рекламних матеріалів у пресі</w:t>
      </w:r>
    </w:p>
    <w:tbl>
      <w:tblPr>
        <w:tblW w:w="10173" w:type="dxa"/>
        <w:tblInd w:w="-318" w:type="dxa"/>
        <w:tblLook w:val="04A0" w:firstRow="1" w:lastRow="0" w:firstColumn="1" w:lastColumn="0" w:noHBand="0" w:noVBand="1"/>
      </w:tblPr>
      <w:tblGrid>
        <w:gridCol w:w="929"/>
        <w:gridCol w:w="32"/>
        <w:gridCol w:w="1529"/>
        <w:gridCol w:w="1251"/>
        <w:gridCol w:w="1788"/>
        <w:gridCol w:w="374"/>
        <w:gridCol w:w="868"/>
        <w:gridCol w:w="3402"/>
      </w:tblGrid>
      <w:tr w:rsidR="00EA2A40" w:rsidTr="003B50C2">
        <w:trPr>
          <w:trHeight w:val="330"/>
        </w:trPr>
        <w:tc>
          <w:tcPr>
            <w:tcW w:w="10173" w:type="dxa"/>
            <w:gridSpan w:val="8"/>
            <w:tcBorders>
              <w:top w:val="single" w:sz="8" w:space="0" w:color="auto"/>
              <w:left w:val="single" w:sz="8" w:space="0" w:color="auto"/>
              <w:bottom w:val="single" w:sz="8" w:space="0" w:color="000000"/>
              <w:right w:val="single" w:sz="4" w:space="0" w:color="auto"/>
            </w:tcBorders>
          </w:tcPr>
          <w:p w:rsidR="00EA2A40" w:rsidRDefault="00EA2A40" w:rsidP="003B50C2">
            <w:pPr>
              <w:ind w:firstLine="459"/>
              <w:jc w:val="center"/>
              <w:rPr>
                <w:rFonts w:eastAsia="Times New Roman"/>
                <w:b/>
                <w:bCs/>
                <w:color w:val="000000"/>
                <w:lang w:val="uk-UA" w:eastAsia="ru-RU"/>
              </w:rPr>
            </w:pPr>
            <w:r>
              <w:rPr>
                <w:b/>
                <w:lang w:val="uk-UA"/>
              </w:rPr>
              <w:t>Всі регіони України</w:t>
            </w:r>
          </w:p>
        </w:tc>
      </w:tr>
      <w:tr w:rsidR="00EA2A40" w:rsidTr="003B50C2">
        <w:trPr>
          <w:trHeight w:val="2190"/>
        </w:trPr>
        <w:tc>
          <w:tcPr>
            <w:tcW w:w="961" w:type="dxa"/>
            <w:gridSpan w:val="2"/>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868" w:type="dxa"/>
            <w:vMerge w:val="restart"/>
            <w:tcBorders>
              <w:top w:val="nil"/>
              <w:left w:val="single" w:sz="8" w:space="0" w:color="auto"/>
            </w:tcBorders>
          </w:tcPr>
          <w:p w:rsidR="00EA2A40" w:rsidRDefault="00EA2A40" w:rsidP="003B50C2">
            <w:pPr>
              <w:jc w:val="center"/>
              <w:rPr>
                <w:rFonts w:eastAsia="Times New Roman"/>
                <w:b/>
                <w:bCs/>
                <w:color w:val="000000"/>
                <w:lang w:val="uk-UA" w:eastAsia="ru-RU"/>
              </w:rPr>
            </w:pPr>
          </w:p>
        </w:tc>
        <w:tc>
          <w:tcPr>
            <w:tcW w:w="3402" w:type="dxa"/>
            <w:vMerge w:val="restart"/>
            <w:tcBorders>
              <w:top w:val="nil"/>
              <w:left w:val="nil"/>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Формат розміщення</w:t>
            </w:r>
          </w:p>
        </w:tc>
      </w:tr>
      <w:tr w:rsidR="00EA2A40" w:rsidTr="003B50C2">
        <w:trPr>
          <w:trHeight w:val="330"/>
        </w:trPr>
        <w:tc>
          <w:tcPr>
            <w:tcW w:w="961" w:type="dxa"/>
            <w:gridSpan w:val="2"/>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w:t>
            </w: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b/>
                <w:bCs/>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868" w:type="dxa"/>
            <w:vMerge/>
            <w:tcBorders>
              <w:left w:val="single" w:sz="8" w:space="0" w:color="auto"/>
              <w:bottom w:val="single" w:sz="8" w:space="0" w:color="000000"/>
            </w:tcBorders>
          </w:tcPr>
          <w:p w:rsidR="00EA2A40" w:rsidRDefault="00EA2A40" w:rsidP="003B50C2">
            <w:pPr>
              <w:rPr>
                <w:rFonts w:eastAsia="Times New Roman"/>
                <w:b/>
                <w:bCs/>
                <w:color w:val="000000"/>
                <w:lang w:val="uk-UA" w:eastAsia="ru-RU"/>
              </w:rPr>
            </w:pPr>
          </w:p>
        </w:tc>
        <w:tc>
          <w:tcPr>
            <w:tcW w:w="3402" w:type="dxa"/>
            <w:vMerge/>
            <w:tcBorders>
              <w:top w:val="nil"/>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"Сегодня"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"Вести"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"Деньги"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"Фокус"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"Новое время"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7</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Діловий щотижневик "Деловая столица"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"Бізнес"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"Теленеделя"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60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645"/>
        </w:trPr>
        <w:tc>
          <w:tcPr>
            <w:tcW w:w="961"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w:t>
            </w:r>
          </w:p>
        </w:tc>
        <w:tc>
          <w:tcPr>
            <w:tcW w:w="2780"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Тижневик "Головбух:</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бюджет"</w:t>
            </w: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¼полоси</w:t>
            </w:r>
          </w:p>
        </w:tc>
      </w:tr>
      <w:tr w:rsidR="00EA2A40" w:rsidTr="003B50C2">
        <w:trPr>
          <w:trHeight w:val="315"/>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4270" w:type="dxa"/>
            <w:gridSpan w:val="2"/>
            <w:vMerge w:val="restart"/>
            <w:tcBorders>
              <w:top w:val="nil"/>
              <w:left w:val="single" w:sz="8" w:space="0" w:color="auto"/>
              <w:right w:val="single" w:sz="8" w:space="0" w:color="auto"/>
            </w:tcBorders>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tcBorders>
              <w:top w:val="nil"/>
              <w:left w:val="single" w:sz="8" w:space="0" w:color="auto"/>
              <w:bottom w:val="single" w:sz="8" w:space="0" w:color="auto"/>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2780" w:type="dxa"/>
            <w:gridSpan w:val="2"/>
            <w:tcBorders>
              <w:top w:val="nil"/>
              <w:left w:val="nil"/>
              <w:bottom w:val="single" w:sz="8" w:space="0" w:color="auto"/>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4270" w:type="dxa"/>
            <w:gridSpan w:val="2"/>
            <w:vMerge/>
            <w:tcBorders>
              <w:left w:val="single" w:sz="8" w:space="0" w:color="auto"/>
              <w:bottom w:val="single" w:sz="8" w:space="0" w:color="000000"/>
              <w:right w:val="single" w:sz="8" w:space="0" w:color="auto"/>
            </w:tcBorders>
          </w:tcPr>
          <w:p w:rsidR="00EA2A40" w:rsidRDefault="00EA2A40" w:rsidP="003B50C2">
            <w:pPr>
              <w:rPr>
                <w:rFonts w:eastAsia="Times New Roman"/>
                <w:color w:val="000000"/>
                <w:lang w:val="uk-UA" w:eastAsia="ru-RU"/>
              </w:rPr>
            </w:pP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"Дебет-Кредит"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16</w:t>
            </w:r>
          </w:p>
        </w:tc>
        <w:tc>
          <w:tcPr>
            <w:tcW w:w="2780" w:type="dxa"/>
            <w:gridSpan w:val="2"/>
            <w:vMerge w:val="restart"/>
            <w:tcBorders>
              <w:top w:val="nil"/>
              <w:left w:val="single" w:sz="8" w:space="0" w:color="000000"/>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"День"</w:t>
            </w:r>
          </w:p>
        </w:tc>
        <w:tc>
          <w:tcPr>
            <w:tcW w:w="2162" w:type="dxa"/>
            <w:gridSpan w:val="2"/>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17</w:t>
            </w:r>
          </w:p>
        </w:tc>
        <w:tc>
          <w:tcPr>
            <w:tcW w:w="2780"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"Юридична </w:t>
            </w:r>
            <w:r>
              <w:rPr>
                <w:rFonts w:eastAsia="Times New Roman"/>
                <w:color w:val="000000"/>
                <w:lang w:val="uk-UA" w:eastAsia="ru-RU"/>
              </w:rPr>
              <w:lastRenderedPageBreak/>
              <w:t>практика"</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18</w:t>
            </w:r>
          </w:p>
        </w:tc>
        <w:tc>
          <w:tcPr>
            <w:tcW w:w="2780" w:type="dxa"/>
            <w:gridSpan w:val="2"/>
            <w:vMerge w:val="restart"/>
            <w:tcBorders>
              <w:top w:val="nil"/>
              <w:left w:val="single" w:sz="8" w:space="0" w:color="000000"/>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«Panorama»</w:t>
            </w:r>
          </w:p>
        </w:tc>
        <w:tc>
          <w:tcPr>
            <w:tcW w:w="2162" w:type="dxa"/>
            <w:gridSpan w:val="2"/>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nil"/>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nil"/>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single" w:sz="8" w:space="0" w:color="auto"/>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single" w:sz="8" w:space="0" w:color="auto"/>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19</w:t>
            </w:r>
          </w:p>
        </w:tc>
        <w:tc>
          <w:tcPr>
            <w:tcW w:w="2780" w:type="dxa"/>
            <w:gridSpan w:val="2"/>
            <w:tcBorders>
              <w:top w:val="single" w:sz="8" w:space="0" w:color="auto"/>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«Вісник.</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Рейтинг»</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645"/>
        </w:trPr>
        <w:tc>
          <w:tcPr>
            <w:tcW w:w="961" w:type="dxa"/>
            <w:gridSpan w:val="2"/>
            <w:vMerge w:val="restart"/>
            <w:tcBorders>
              <w:top w:val="nil"/>
              <w:left w:val="single" w:sz="8" w:space="0" w:color="auto"/>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20</w:t>
            </w:r>
          </w:p>
        </w:tc>
        <w:tc>
          <w:tcPr>
            <w:tcW w:w="2780" w:type="dxa"/>
            <w:gridSpan w:val="2"/>
            <w:tcBorders>
              <w:top w:val="single" w:sz="8" w:space="0" w:color="auto"/>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«Личный счет»</w:t>
            </w:r>
          </w:p>
        </w:tc>
        <w:tc>
          <w:tcPr>
            <w:tcW w:w="2162" w:type="dxa"/>
            <w:gridSpan w:val="2"/>
            <w:vMerge w:val="restart"/>
            <w:tcBorders>
              <w:top w:val="nil"/>
              <w:left w:val="single" w:sz="8" w:space="0" w:color="000000"/>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(«Власний рахунок»)</w:t>
            </w: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nil"/>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21</w:t>
            </w:r>
          </w:p>
        </w:tc>
        <w:tc>
          <w:tcPr>
            <w:tcW w:w="2780"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«Власть денег»</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«LANDLORD»</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24</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"The Kyiv Post"</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26</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"LDaily"</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27</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"АПК Информ"</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28</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29</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"Aeroplan magazine"</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30</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EA2A40" w:rsidRDefault="00EA2A40" w:rsidP="003B50C2">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868" w:type="dxa"/>
            <w:tcBorders>
              <w:top w:val="nil"/>
              <w:left w:val="nil"/>
              <w:bottom w:val="single" w:sz="8" w:space="0" w:color="auto"/>
              <w:right w:val="nil"/>
            </w:tcBorders>
          </w:tcPr>
          <w:p w:rsidR="00EA2A40" w:rsidRDefault="00EA2A40" w:rsidP="003B50C2">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46"/>
        </w:trPr>
        <w:tc>
          <w:tcPr>
            <w:tcW w:w="10173" w:type="dxa"/>
            <w:gridSpan w:val="8"/>
            <w:tcBorders>
              <w:top w:val="nil"/>
              <w:left w:val="single" w:sz="8" w:space="0" w:color="auto"/>
              <w:bottom w:val="single" w:sz="4" w:space="0" w:color="auto"/>
              <w:right w:val="single" w:sz="8" w:space="0" w:color="auto"/>
            </w:tcBorders>
            <w:vAlign w:val="center"/>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EA2A40" w:rsidTr="003B50C2">
        <w:trPr>
          <w:trHeight w:val="1875"/>
        </w:trPr>
        <w:tc>
          <w:tcPr>
            <w:tcW w:w="929" w:type="dxa"/>
            <w:tcBorders>
              <w:top w:val="single" w:sz="4" w:space="0" w:color="auto"/>
              <w:left w:val="single" w:sz="8" w:space="0" w:color="auto"/>
              <w:bottom w:val="nil"/>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Регіон</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3402" w:type="dxa"/>
            <w:vMerge w:val="restart"/>
            <w:tcBorders>
              <w:top w:val="single" w:sz="4" w:space="0" w:color="auto"/>
              <w:left w:val="single" w:sz="8" w:space="0" w:color="auto"/>
              <w:right w:val="single" w:sz="8" w:space="0" w:color="auto"/>
            </w:tcBorders>
            <w:vAlign w:val="center"/>
          </w:tcPr>
          <w:p w:rsidR="00EA2A40"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Формат розміщення</w:t>
            </w:r>
          </w:p>
        </w:tc>
      </w:tr>
      <w:tr w:rsidR="00EA2A40" w:rsidTr="003B50C2">
        <w:trPr>
          <w:trHeight w:val="315"/>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b/>
                <w:bCs/>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3402" w:type="dxa"/>
            <w:vMerge/>
            <w:tcBorders>
              <w:left w:val="single" w:sz="8" w:space="0" w:color="auto"/>
              <w:right w:val="single" w:sz="8" w:space="0" w:color="auto"/>
            </w:tcBorders>
          </w:tcPr>
          <w:p w:rsidR="00EA2A40" w:rsidRDefault="00EA2A40" w:rsidP="003B50C2">
            <w:pPr>
              <w:rPr>
                <w:rFonts w:eastAsia="Times New Roman"/>
                <w:b/>
                <w:bCs/>
                <w:color w:val="000000"/>
                <w:lang w:val="uk-UA" w:eastAsia="ru-RU"/>
              </w:rPr>
            </w:pPr>
          </w:p>
        </w:tc>
      </w:tr>
      <w:tr w:rsidR="00EA2A40" w:rsidTr="003B50C2">
        <w:trPr>
          <w:trHeight w:val="330"/>
        </w:trPr>
        <w:tc>
          <w:tcPr>
            <w:tcW w:w="929" w:type="dxa"/>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r>
              <w:rPr>
                <w:rFonts w:eastAsia="Times New Roman"/>
                <w:b/>
                <w:bCs/>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val="uk-UA" w:eastAsia="ru-RU"/>
              </w:rPr>
            </w:pPr>
          </w:p>
        </w:tc>
        <w:tc>
          <w:tcPr>
            <w:tcW w:w="3402" w:type="dxa"/>
            <w:vMerge/>
            <w:tcBorders>
              <w:left w:val="single" w:sz="8" w:space="0" w:color="auto"/>
              <w:bottom w:val="single" w:sz="8" w:space="0" w:color="000000"/>
              <w:right w:val="single" w:sz="8" w:space="0" w:color="auto"/>
            </w:tcBorders>
          </w:tcPr>
          <w:p w:rsidR="00EA2A40" w:rsidRDefault="00EA2A40" w:rsidP="003B50C2">
            <w:pPr>
              <w:rPr>
                <w:rFonts w:eastAsia="Times New Roman"/>
                <w:b/>
                <w:bCs/>
                <w:color w:val="000000"/>
                <w:lang w:val="uk-UA" w:eastAsia="ru-RU"/>
              </w:rPr>
            </w:pP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Закарпаття</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Одеса</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6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«Слово»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Івано-Франківськ</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«Галичина»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36"/>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EA2A40" w:rsidRDefault="00EA2A40" w:rsidP="003B50C2">
            <w:pPr>
              <w:jc w:val="center"/>
              <w:rPr>
                <w:rFonts w:eastAsia="Times New Roman"/>
                <w:color w:val="000000"/>
                <w:lang w:val="uk-UA" w:eastAsia="ru-RU"/>
              </w:rPr>
            </w:pPr>
            <w:r>
              <w:rPr>
                <w:rFonts w:eastAsia="Times New Roman"/>
                <w:color w:val="000000"/>
                <w:lang w:val="uk-UA" w:eastAsia="ru-RU"/>
              </w:rPr>
              <w:t>«ЗР-інформ»</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«MEGA»</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47</w:t>
            </w: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Кропивниць-кий</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48</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«21-й канал»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49</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«Діалог» («Диалог»),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50</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r>
      <w:tr w:rsidR="00EA2A40" w:rsidTr="003B50C2">
        <w:trPr>
          <w:trHeight w:val="330"/>
        </w:trPr>
        <w:tc>
          <w:tcPr>
            <w:tcW w:w="929" w:type="dxa"/>
            <w:tcBorders>
              <w:top w:val="nil"/>
              <w:left w:val="single" w:sz="8" w:space="0" w:color="auto"/>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51</w:t>
            </w: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«Вечірня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Львів</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«Експрес»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«Високий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«Ваш магазин»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«По-Львівськи»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«Фортуна + TV»</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«Твоя фортуна»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«Самбірська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48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59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«Прикордоння»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Чернівці</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«Час»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«Від і До»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Черкаси</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«Лівобережна»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"Уманський ринок"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«Світлий шлях»</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66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«Все про все»</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«Надросся»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noWrap/>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«Сміла»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679"/>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Чернігів</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«Объявления Чернигова»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½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«ГАРТ»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Вінниця</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"33 канал"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«RIA»,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Вінниця</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79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Калинівка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Хмільник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Тиврів, м. Гнивань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1/3,5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Гайсин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Східний регіон</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86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89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Полтава</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"Вечірна Полтава"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"Полтавський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«Зоря Полтавщини»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Дніпро</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spacing w:line="256" w:lineRule="auto"/>
              <w:rPr>
                <w:sz w:val="22"/>
                <w:szCs w:val="22"/>
                <w:lang w:eastAsia="en-US"/>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99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Кривий Ріг</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639"/>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Нікополь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«Теленеделя»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«Телескоп»</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103</w:t>
            </w: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Волинь</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«Волинська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«Луцький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«ВІСНИК + 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«Вісті Ковельщини»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«НАШЕ МІСТО»</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«Волинь-нова»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109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«АФІША ВОЛИНІ»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Херсон</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 Херсон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«Чорноморець»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«Нова Каховка»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Херсон</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lastRenderedPageBreak/>
              <w:t>116</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Житомир</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«Эхо»,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«Субота»,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119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"РІО-Бердичів",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00"/>
        </w:trPr>
        <w:tc>
          <w:tcPr>
            <w:tcW w:w="929"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121</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«Приватна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p>
        </w:tc>
      </w:tr>
      <w:tr w:rsidR="00EA2A40" w:rsidTr="003B50C2">
        <w:trPr>
          <w:trHeight w:val="915"/>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15"/>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123</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"Звягель",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Хмельниць-кий</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«Подільські вісті»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«Моя 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«Проскурів»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Рівне</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129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«Сім днів»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«Сарненські новини»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Харків</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Журнал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"Губерния",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"Вечерний Харьков"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Тернопіль</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"РІА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«У кожен дім»</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«Свобода»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143</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«Вільне життя»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Запоріжжя</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Бердянськ</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«МИГ»</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«РОСТ»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Суми</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Конотоп</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Шостка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Охтирка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559"/>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15"/>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 ТАНДЕМ", </w:t>
            </w:r>
          </w:p>
          <w:p w:rsidR="00EA2A40" w:rsidRDefault="00EA2A40" w:rsidP="003B50C2">
            <w:pPr>
              <w:jc w:val="center"/>
              <w:rPr>
                <w:rFonts w:eastAsia="Times New Roman"/>
                <w:color w:val="000000"/>
                <w:lang w:val="uk-UA" w:eastAsia="ru-RU"/>
              </w:rPr>
            </w:pPr>
            <w:r>
              <w:rPr>
                <w:rFonts w:eastAsia="Times New Roman"/>
                <w:color w:val="000000"/>
                <w:lang w:val="uk-UA" w:eastAsia="ru-RU"/>
              </w:rPr>
              <w:t>м. Ромни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659"/>
        </w:trPr>
        <w:tc>
          <w:tcPr>
            <w:tcW w:w="929"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Київська обл.</w:t>
            </w: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«Вишгород»,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Вишгород</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«Майдан-Брок»,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Біла Церква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Бориспіль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Ірпінь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«Новий день»,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Вишневе</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Газета «Наше місто», м. Вишневе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Буча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2"/>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Миколаїв</w:t>
            </w: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«Южная правда»,</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«Родной причал»,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1/4полоси</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 полоса</w:t>
            </w:r>
          </w:p>
        </w:tc>
      </w:tr>
      <w:tr w:rsidR="00EA2A40" w:rsidTr="003B50C2">
        <w:trPr>
          <w:trHeight w:val="330"/>
        </w:trPr>
        <w:tc>
          <w:tcPr>
            <w:tcW w:w="929" w:type="dxa"/>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p w:rsidR="00EA2A40" w:rsidRDefault="00EA2A40" w:rsidP="003B50C2">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4" w:space="0" w:color="auto"/>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val="uk-UA" w:eastAsia="ru-RU"/>
              </w:rPr>
            </w:pPr>
            <w:r>
              <w:rPr>
                <w:rFonts w:eastAsia="Times New Roman"/>
                <w:color w:val="000000"/>
                <w:lang w:val="uk-UA" w:eastAsia="ru-RU"/>
              </w:rPr>
              <w:t>«Вечерний Николаев»</w:t>
            </w:r>
          </w:p>
        </w:tc>
        <w:tc>
          <w:tcPr>
            <w:tcW w:w="1242" w:type="dxa"/>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r w:rsidR="00EA2A40" w:rsidTr="003B50C2">
        <w:trPr>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1/2 полоси</w:t>
            </w:r>
          </w:p>
        </w:tc>
      </w:tr>
      <w:tr w:rsidR="00EA2A40" w:rsidTr="003B50C2">
        <w:trPr>
          <w:trHeight w:val="330"/>
        </w:trPr>
        <w:tc>
          <w:tcPr>
            <w:tcW w:w="0" w:type="auto"/>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rPr>
                <w:rFonts w:eastAsia="Times New Roman"/>
                <w:color w:val="000000"/>
                <w:lang w:val="uk-UA" w:eastAsia="ru-RU"/>
              </w:rPr>
            </w:pPr>
          </w:p>
        </w:tc>
        <w:tc>
          <w:tcPr>
            <w:tcW w:w="3039" w:type="dxa"/>
            <w:gridSpan w:val="2"/>
            <w:tcBorders>
              <w:top w:val="nil"/>
              <w:left w:val="nil"/>
              <w:bottom w:val="single" w:sz="4" w:space="0" w:color="auto"/>
              <w:right w:val="single" w:sz="8" w:space="0" w:color="auto"/>
            </w:tcBorders>
            <w:vAlign w:val="center"/>
            <w:hideMark/>
          </w:tcPr>
          <w:p w:rsidR="00EA2A40" w:rsidRDefault="00EA2A40" w:rsidP="003B50C2">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EA2A40" w:rsidRDefault="00EA2A40" w:rsidP="003B50C2">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EA2A40" w:rsidRDefault="00EA2A40" w:rsidP="003B50C2">
            <w:pPr>
              <w:jc w:val="center"/>
              <w:rPr>
                <w:rFonts w:eastAsia="Times New Roman"/>
                <w:color w:val="000000"/>
                <w:lang w:val="uk-UA" w:eastAsia="ru-RU"/>
              </w:rPr>
            </w:pPr>
            <w:r>
              <w:rPr>
                <w:rFonts w:eastAsia="Times New Roman"/>
                <w:color w:val="000000"/>
                <w:lang w:val="uk-UA" w:eastAsia="ru-RU"/>
              </w:rPr>
              <w:t>1/3 полоси</w:t>
            </w:r>
          </w:p>
        </w:tc>
      </w:tr>
    </w:tbl>
    <w:p w:rsidR="00EA2A40" w:rsidRDefault="00EA2A40" w:rsidP="00EA2A40">
      <w:pPr>
        <w:rPr>
          <w:b/>
          <w:i/>
          <w:lang w:val="uk-UA"/>
        </w:rPr>
      </w:pPr>
    </w:p>
    <w:p w:rsidR="00EA2A40" w:rsidRDefault="00EA2A40" w:rsidP="00EA2A40">
      <w:pPr>
        <w:rPr>
          <w:b/>
          <w:i/>
          <w:lang w:val="uk-UA"/>
        </w:rPr>
      </w:pPr>
    </w:p>
    <w:p w:rsidR="00EA2A40" w:rsidRDefault="00EA2A40" w:rsidP="00EA2A40">
      <w:pPr>
        <w:jc w:val="center"/>
        <w:rPr>
          <w:b/>
          <w:lang w:val="uk-UA"/>
        </w:rPr>
      </w:pPr>
      <w:r>
        <w:rPr>
          <w:b/>
          <w:lang w:val="uk-UA"/>
        </w:rPr>
        <w:t>Послуги з розміщення інформаційних та рекламних матеріалів на ТБ-каналах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7"/>
        <w:gridCol w:w="3402"/>
        <w:gridCol w:w="2835"/>
      </w:tblGrid>
      <w:tr w:rsidR="00EA2A40" w:rsidRPr="006D1488" w:rsidTr="003B50C2">
        <w:trPr>
          <w:trHeight w:val="1260"/>
        </w:trPr>
        <w:tc>
          <w:tcPr>
            <w:tcW w:w="993" w:type="dxa"/>
            <w:shd w:val="clear" w:color="auto" w:fill="auto"/>
            <w:noWrap/>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w:t>
            </w:r>
          </w:p>
        </w:tc>
        <w:tc>
          <w:tcPr>
            <w:tcW w:w="2977"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3402" w:type="dxa"/>
            <w:shd w:val="clear" w:color="auto" w:fill="auto"/>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2835" w:type="dxa"/>
            <w:shd w:val="clear" w:color="auto" w:fill="auto"/>
            <w:noWrap/>
            <w:vAlign w:val="center"/>
            <w:hideMark/>
          </w:tcPr>
          <w:p w:rsidR="00EA2A40" w:rsidRPr="006D1488" w:rsidRDefault="00EA2A40" w:rsidP="003B50C2">
            <w:pPr>
              <w:jc w:val="center"/>
              <w:rPr>
                <w:rFonts w:eastAsia="Times New Roman"/>
                <w:b/>
                <w:bCs/>
                <w:color w:val="000000"/>
                <w:lang w:val="uk-UA" w:eastAsia="ru-RU"/>
              </w:rPr>
            </w:pPr>
            <w:r w:rsidRPr="006D1488">
              <w:rPr>
                <w:rFonts w:eastAsia="Times New Roman"/>
                <w:b/>
                <w:bCs/>
                <w:color w:val="000000"/>
                <w:lang w:val="uk-UA" w:eastAsia="ru-RU"/>
              </w:rPr>
              <w:t>Час виходу</w:t>
            </w:r>
          </w:p>
        </w:tc>
      </w:tr>
      <w:tr w:rsidR="00EA2A40" w:rsidRPr="006D1488" w:rsidTr="003B50C2">
        <w:trPr>
          <w:trHeight w:val="330"/>
        </w:trPr>
        <w:tc>
          <w:tcPr>
            <w:tcW w:w="99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w:t>
            </w:r>
          </w:p>
        </w:tc>
        <w:tc>
          <w:tcPr>
            <w:tcW w:w="2977"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«ICTV»</w:t>
            </w:r>
          </w:p>
        </w:tc>
        <w:tc>
          <w:tcPr>
            <w:tcW w:w="3402"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r>
      <w:tr w:rsidR="00EA2A40" w:rsidRPr="006D1488" w:rsidTr="003B50C2">
        <w:trPr>
          <w:trHeight w:val="330"/>
        </w:trPr>
        <w:tc>
          <w:tcPr>
            <w:tcW w:w="993"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w:t>
            </w:r>
          </w:p>
        </w:tc>
        <w:tc>
          <w:tcPr>
            <w:tcW w:w="2977"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«СТБ»</w:t>
            </w:r>
          </w:p>
        </w:tc>
        <w:tc>
          <w:tcPr>
            <w:tcW w:w="3402" w:type="dxa"/>
            <w:vMerge w:val="restart"/>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r>
      <w:tr w:rsidR="00EA2A40" w:rsidRPr="006D1488" w:rsidTr="003B50C2">
        <w:trPr>
          <w:trHeight w:val="330"/>
        </w:trPr>
        <w:tc>
          <w:tcPr>
            <w:tcW w:w="993"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2977" w:type="dxa"/>
            <w:vMerge/>
            <w:shd w:val="clear" w:color="auto" w:fill="auto"/>
            <w:vAlign w:val="center"/>
            <w:hideMark/>
          </w:tcPr>
          <w:p w:rsidR="00EA2A40" w:rsidRPr="006D1488" w:rsidRDefault="00EA2A40" w:rsidP="003B50C2">
            <w:pPr>
              <w:jc w:val="center"/>
              <w:rPr>
                <w:rFonts w:eastAsia="Times New Roman"/>
                <w:color w:val="000000"/>
                <w:lang w:val="uk-UA" w:eastAsia="ru-RU"/>
              </w:rPr>
            </w:pPr>
          </w:p>
        </w:tc>
        <w:tc>
          <w:tcPr>
            <w:tcW w:w="3402" w:type="dxa"/>
            <w:vMerge/>
            <w:vAlign w:val="center"/>
            <w:hideMark/>
          </w:tcPr>
          <w:p w:rsidR="00EA2A40" w:rsidRPr="006D1488" w:rsidRDefault="00EA2A40" w:rsidP="003B50C2">
            <w:pPr>
              <w:jc w:val="center"/>
              <w:rPr>
                <w:rFonts w:eastAsia="Times New Roman"/>
                <w:color w:val="000000"/>
                <w:lang w:val="uk-UA" w:eastAsia="ru-RU"/>
              </w:rPr>
            </w:pP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Інший час</w:t>
            </w:r>
          </w:p>
        </w:tc>
      </w:tr>
      <w:tr w:rsidR="00EA2A40" w:rsidRPr="006D1488" w:rsidTr="003B50C2">
        <w:trPr>
          <w:trHeight w:val="330"/>
        </w:trPr>
        <w:tc>
          <w:tcPr>
            <w:tcW w:w="993"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3</w:t>
            </w:r>
          </w:p>
        </w:tc>
        <w:tc>
          <w:tcPr>
            <w:tcW w:w="2977"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«Еспресо»</w:t>
            </w:r>
          </w:p>
        </w:tc>
        <w:tc>
          <w:tcPr>
            <w:tcW w:w="3402"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330"/>
        </w:trPr>
        <w:tc>
          <w:tcPr>
            <w:tcW w:w="993"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4</w:t>
            </w:r>
          </w:p>
        </w:tc>
        <w:tc>
          <w:tcPr>
            <w:tcW w:w="2977"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112</w:t>
            </w:r>
          </w:p>
        </w:tc>
        <w:tc>
          <w:tcPr>
            <w:tcW w:w="3402"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330"/>
        </w:trPr>
        <w:tc>
          <w:tcPr>
            <w:tcW w:w="993"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5</w:t>
            </w:r>
          </w:p>
        </w:tc>
        <w:tc>
          <w:tcPr>
            <w:tcW w:w="2977"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24 канал</w:t>
            </w:r>
          </w:p>
        </w:tc>
        <w:tc>
          <w:tcPr>
            <w:tcW w:w="3402"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330"/>
        </w:trPr>
        <w:tc>
          <w:tcPr>
            <w:tcW w:w="993"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6</w:t>
            </w:r>
          </w:p>
        </w:tc>
        <w:tc>
          <w:tcPr>
            <w:tcW w:w="2977"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w:t>
            </w:r>
          </w:p>
        </w:tc>
        <w:tc>
          <w:tcPr>
            <w:tcW w:w="3402"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543"/>
        </w:trPr>
        <w:tc>
          <w:tcPr>
            <w:tcW w:w="993"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7</w:t>
            </w:r>
          </w:p>
        </w:tc>
        <w:tc>
          <w:tcPr>
            <w:tcW w:w="2977"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«ZIK»</w:t>
            </w:r>
          </w:p>
        </w:tc>
        <w:tc>
          <w:tcPr>
            <w:tcW w:w="3402" w:type="dxa"/>
            <w:shd w:val="clear" w:color="auto" w:fill="auto"/>
            <w:noWrap/>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hideMark/>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543"/>
        </w:trPr>
        <w:tc>
          <w:tcPr>
            <w:tcW w:w="993"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8</w:t>
            </w:r>
          </w:p>
        </w:tc>
        <w:tc>
          <w:tcPr>
            <w:tcW w:w="2977"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«ІНТЕР»</w:t>
            </w:r>
          </w:p>
        </w:tc>
        <w:tc>
          <w:tcPr>
            <w:tcW w:w="3402"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543"/>
        </w:trPr>
        <w:tc>
          <w:tcPr>
            <w:tcW w:w="993"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9</w:t>
            </w:r>
          </w:p>
        </w:tc>
        <w:tc>
          <w:tcPr>
            <w:tcW w:w="2977"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«Новий канал»</w:t>
            </w:r>
          </w:p>
        </w:tc>
        <w:tc>
          <w:tcPr>
            <w:tcW w:w="3402"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543"/>
        </w:trPr>
        <w:tc>
          <w:tcPr>
            <w:tcW w:w="993"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10</w:t>
            </w:r>
          </w:p>
        </w:tc>
        <w:tc>
          <w:tcPr>
            <w:tcW w:w="2977"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Перший діловий</w:t>
            </w:r>
          </w:p>
        </w:tc>
        <w:tc>
          <w:tcPr>
            <w:tcW w:w="3402"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r w:rsidR="00EA2A40" w:rsidRPr="006D1488" w:rsidTr="003B50C2">
        <w:trPr>
          <w:trHeight w:val="543"/>
        </w:trPr>
        <w:tc>
          <w:tcPr>
            <w:tcW w:w="993"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11</w:t>
            </w:r>
          </w:p>
        </w:tc>
        <w:tc>
          <w:tcPr>
            <w:tcW w:w="2977"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UBR</w:t>
            </w:r>
          </w:p>
        </w:tc>
        <w:tc>
          <w:tcPr>
            <w:tcW w:w="3402" w:type="dxa"/>
            <w:shd w:val="clear" w:color="auto" w:fill="auto"/>
            <w:noWrap/>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EA2A40" w:rsidRPr="006D1488" w:rsidRDefault="00EA2A40" w:rsidP="003B50C2">
            <w:pPr>
              <w:jc w:val="center"/>
              <w:rPr>
                <w:rFonts w:eastAsia="Times New Roman"/>
                <w:color w:val="000000"/>
                <w:lang w:val="uk-UA" w:eastAsia="ru-RU"/>
              </w:rPr>
            </w:pPr>
            <w:r w:rsidRPr="006D1488">
              <w:rPr>
                <w:rFonts w:eastAsia="Times New Roman"/>
                <w:color w:val="000000"/>
                <w:lang w:val="uk-UA" w:eastAsia="ru-RU"/>
              </w:rPr>
              <w:t>з 6:00 по 24:00</w:t>
            </w:r>
          </w:p>
        </w:tc>
      </w:tr>
    </w:tbl>
    <w:p w:rsidR="00EA2A40" w:rsidRDefault="00EA2A40" w:rsidP="00EA2A40"/>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2410"/>
        <w:gridCol w:w="2268"/>
        <w:gridCol w:w="3118"/>
      </w:tblGrid>
      <w:tr w:rsidR="00EA2A40" w:rsidRPr="00431BF3" w:rsidTr="003B50C2">
        <w:trPr>
          <w:trHeight w:val="409"/>
        </w:trPr>
        <w:tc>
          <w:tcPr>
            <w:tcW w:w="993" w:type="dxa"/>
            <w:shd w:val="clear" w:color="auto" w:fill="auto"/>
            <w:vAlign w:val="center"/>
          </w:tcPr>
          <w:p w:rsidR="00EA2A40" w:rsidRPr="00431BF3" w:rsidRDefault="00EA2A40" w:rsidP="003B50C2">
            <w:pPr>
              <w:jc w:val="center"/>
              <w:rPr>
                <w:rFonts w:eastAsia="Times New Roman"/>
                <w:b/>
                <w:bCs/>
                <w:color w:val="000000"/>
                <w:lang w:val="uk-UA" w:eastAsia="ru-RU"/>
              </w:rPr>
            </w:pPr>
          </w:p>
        </w:tc>
        <w:tc>
          <w:tcPr>
            <w:tcW w:w="9214" w:type="dxa"/>
            <w:gridSpan w:val="4"/>
            <w:shd w:val="clear" w:color="auto" w:fill="auto"/>
            <w:vAlign w:val="center"/>
          </w:tcPr>
          <w:p w:rsidR="00EA2A40" w:rsidRPr="00431BF3" w:rsidRDefault="00EA2A40" w:rsidP="003B50C2">
            <w:pPr>
              <w:jc w:val="center"/>
              <w:rPr>
                <w:rFonts w:eastAsia="Times New Roman"/>
                <w:b/>
                <w:bCs/>
                <w:color w:val="000000"/>
                <w:lang w:val="uk-UA" w:eastAsia="ru-RU"/>
              </w:rPr>
            </w:pPr>
            <w:r w:rsidRPr="00431BF3">
              <w:rPr>
                <w:rFonts w:eastAsia="Calibri"/>
                <w:b/>
                <w:lang w:val="uk-UA" w:eastAsia="en-US"/>
              </w:rPr>
              <w:t>Окремі регіони України</w:t>
            </w:r>
          </w:p>
        </w:tc>
      </w:tr>
      <w:tr w:rsidR="00EA2A40" w:rsidRPr="00431BF3" w:rsidTr="003B50C2">
        <w:trPr>
          <w:trHeight w:val="1275"/>
        </w:trPr>
        <w:tc>
          <w:tcPr>
            <w:tcW w:w="993" w:type="dxa"/>
            <w:shd w:val="clear" w:color="auto" w:fill="auto"/>
            <w:vAlign w:val="center"/>
            <w:hideMark/>
          </w:tcPr>
          <w:p w:rsidR="00EA2A40" w:rsidRPr="00431BF3" w:rsidRDefault="00EA2A40" w:rsidP="003B50C2">
            <w:pPr>
              <w:jc w:val="center"/>
              <w:rPr>
                <w:rFonts w:eastAsia="Times New Roman"/>
                <w:b/>
                <w:bCs/>
                <w:color w:val="000000"/>
                <w:lang w:val="uk-UA" w:eastAsia="ru-RU"/>
              </w:rPr>
            </w:pPr>
            <w:r w:rsidRPr="00431BF3">
              <w:rPr>
                <w:rFonts w:eastAsia="Times New Roman"/>
                <w:b/>
                <w:bCs/>
                <w:color w:val="000000"/>
                <w:lang w:val="uk-UA" w:eastAsia="ru-RU"/>
              </w:rPr>
              <w:t>№</w:t>
            </w:r>
          </w:p>
        </w:tc>
        <w:tc>
          <w:tcPr>
            <w:tcW w:w="1418" w:type="dxa"/>
            <w:shd w:val="clear" w:color="auto" w:fill="auto"/>
            <w:vAlign w:val="center"/>
            <w:hideMark/>
          </w:tcPr>
          <w:p w:rsidR="00EA2A40" w:rsidRPr="00431BF3" w:rsidRDefault="00EA2A40" w:rsidP="003B50C2">
            <w:pPr>
              <w:jc w:val="center"/>
              <w:rPr>
                <w:rFonts w:eastAsia="Times New Roman"/>
                <w:b/>
                <w:bCs/>
                <w:color w:val="000000"/>
                <w:lang w:val="uk-UA" w:eastAsia="ru-RU"/>
              </w:rPr>
            </w:pPr>
            <w:r w:rsidRPr="00431BF3">
              <w:rPr>
                <w:rFonts w:eastAsia="Times New Roman"/>
                <w:b/>
                <w:bCs/>
                <w:color w:val="000000"/>
                <w:lang w:val="uk-UA" w:eastAsia="ru-RU"/>
              </w:rPr>
              <w:t>Регіон</w:t>
            </w:r>
          </w:p>
        </w:tc>
        <w:tc>
          <w:tcPr>
            <w:tcW w:w="2410" w:type="dxa"/>
            <w:shd w:val="clear" w:color="auto" w:fill="auto"/>
            <w:noWrap/>
            <w:vAlign w:val="center"/>
            <w:hideMark/>
          </w:tcPr>
          <w:p w:rsidR="00EA2A40" w:rsidRPr="00431BF3" w:rsidRDefault="00EA2A40" w:rsidP="003B50C2">
            <w:pPr>
              <w:jc w:val="center"/>
              <w:rPr>
                <w:rFonts w:eastAsia="Times New Roman"/>
                <w:b/>
                <w:bCs/>
                <w:color w:val="000000"/>
                <w:lang w:val="uk-UA" w:eastAsia="ru-RU"/>
              </w:rPr>
            </w:pPr>
            <w:r w:rsidRPr="00431BF3">
              <w:rPr>
                <w:rFonts w:eastAsia="Times New Roman"/>
                <w:b/>
                <w:bCs/>
                <w:color w:val="000000"/>
                <w:lang w:val="uk-UA" w:eastAsia="ru-RU"/>
              </w:rPr>
              <w:t>Назва ТБ-каналу</w:t>
            </w:r>
          </w:p>
        </w:tc>
        <w:tc>
          <w:tcPr>
            <w:tcW w:w="2268" w:type="dxa"/>
            <w:shd w:val="clear" w:color="auto" w:fill="auto"/>
            <w:vAlign w:val="center"/>
            <w:hideMark/>
          </w:tcPr>
          <w:p w:rsidR="00EA2A40" w:rsidRPr="00431BF3" w:rsidRDefault="00EA2A40" w:rsidP="003B50C2">
            <w:pPr>
              <w:jc w:val="center"/>
              <w:rPr>
                <w:rFonts w:eastAsia="Times New Roman"/>
                <w:b/>
                <w:bCs/>
                <w:color w:val="000000"/>
                <w:lang w:val="uk-UA" w:eastAsia="ru-RU"/>
              </w:rPr>
            </w:pPr>
            <w:r w:rsidRPr="00431BF3">
              <w:rPr>
                <w:rFonts w:eastAsia="Times New Roman"/>
                <w:b/>
                <w:bCs/>
                <w:color w:val="000000"/>
                <w:lang w:val="uk-UA" w:eastAsia="ru-RU"/>
              </w:rPr>
              <w:t>Одноразове надання Послуги /Одиниця виміру</w:t>
            </w:r>
          </w:p>
        </w:tc>
        <w:tc>
          <w:tcPr>
            <w:tcW w:w="3118" w:type="dxa"/>
            <w:shd w:val="clear" w:color="auto" w:fill="auto"/>
            <w:vAlign w:val="center"/>
            <w:hideMark/>
          </w:tcPr>
          <w:p w:rsidR="00EA2A40" w:rsidRPr="00431BF3" w:rsidRDefault="00EA2A40" w:rsidP="003B50C2">
            <w:pPr>
              <w:jc w:val="center"/>
              <w:rPr>
                <w:rFonts w:eastAsia="Times New Roman"/>
                <w:b/>
                <w:bCs/>
                <w:color w:val="000000"/>
                <w:lang w:val="uk-UA" w:eastAsia="ru-RU"/>
              </w:rPr>
            </w:pPr>
            <w:r w:rsidRPr="00431BF3">
              <w:rPr>
                <w:rFonts w:eastAsia="Times New Roman"/>
                <w:b/>
                <w:bCs/>
                <w:color w:val="000000"/>
                <w:lang w:val="uk-UA" w:eastAsia="ru-RU"/>
              </w:rPr>
              <w:t>Час виходу</w:t>
            </w:r>
          </w:p>
        </w:tc>
      </w:tr>
      <w:tr w:rsidR="00EA2A40" w:rsidRPr="00431BF3" w:rsidTr="003B50C2">
        <w:trPr>
          <w:trHeight w:val="71"/>
        </w:trPr>
        <w:tc>
          <w:tcPr>
            <w:tcW w:w="993" w:type="dxa"/>
            <w:vMerge w:val="restart"/>
            <w:shd w:val="clear" w:color="auto" w:fill="auto"/>
            <w:hideMark/>
          </w:tcPr>
          <w:p w:rsidR="00EA2A40" w:rsidRPr="00431BF3" w:rsidRDefault="00EA2A40" w:rsidP="003B50C2">
            <w:pPr>
              <w:jc w:val="center"/>
              <w:rPr>
                <w:rFonts w:ascii="Calibri" w:eastAsia="Times New Roman" w:hAnsi="Calibri" w:cs="Calibri"/>
                <w:color w:val="000000"/>
                <w:sz w:val="22"/>
                <w:szCs w:val="22"/>
                <w:lang w:val="uk-UA" w:eastAsia="ru-RU"/>
              </w:rPr>
            </w:pPr>
            <w:r w:rsidRPr="00431BF3">
              <w:rPr>
                <w:rFonts w:eastAsia="Times New Roman"/>
                <w:color w:val="000000"/>
                <w:lang w:val="uk-UA" w:eastAsia="ru-RU"/>
              </w:rPr>
              <w:t>12</w:t>
            </w:r>
          </w:p>
          <w:p w:rsidR="00EA2A40" w:rsidRPr="00431BF3" w:rsidRDefault="00EA2A40" w:rsidP="003B50C2">
            <w:pPr>
              <w:jc w:val="center"/>
              <w:rPr>
                <w:rFonts w:ascii="Calibri" w:eastAsia="Times New Roman" w:hAnsi="Calibri" w:cs="Calibri"/>
                <w:color w:val="000000"/>
                <w:sz w:val="22"/>
                <w:szCs w:val="22"/>
                <w:lang w:val="uk-UA" w:eastAsia="ru-RU"/>
              </w:rPr>
            </w:pPr>
          </w:p>
          <w:p w:rsidR="00EA2A40" w:rsidRPr="00431BF3" w:rsidRDefault="00EA2A40" w:rsidP="003B50C2">
            <w:pPr>
              <w:jc w:val="center"/>
              <w:rPr>
                <w:rFonts w:ascii="Calibri" w:eastAsia="Times New Roman" w:hAnsi="Calibri" w:cs="Calibri"/>
                <w:color w:val="000000"/>
                <w:sz w:val="22"/>
                <w:szCs w:val="22"/>
                <w:lang w:val="uk-UA" w:eastAsia="ru-RU"/>
              </w:rPr>
            </w:pPr>
          </w:p>
          <w:p w:rsidR="00EA2A40" w:rsidRPr="00431BF3" w:rsidRDefault="00EA2A40" w:rsidP="003B50C2">
            <w:pPr>
              <w:jc w:val="center"/>
              <w:rPr>
                <w:rFonts w:ascii="Calibri" w:eastAsia="Times New Roman" w:hAnsi="Calibri" w:cs="Calibri"/>
                <w:color w:val="000000"/>
                <w:sz w:val="22"/>
                <w:szCs w:val="22"/>
                <w:lang w:val="uk-UA" w:eastAsia="ru-RU"/>
              </w:rPr>
            </w:pP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Закарпаття</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Sirius»</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hideMark/>
          </w:tcPr>
          <w:p w:rsidR="00EA2A40" w:rsidRPr="00431BF3" w:rsidRDefault="00EA2A40" w:rsidP="003B50C2">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hideMark/>
          </w:tcPr>
          <w:p w:rsidR="00EA2A40" w:rsidRPr="00431BF3" w:rsidRDefault="00EA2A40" w:rsidP="003B50C2">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hideMark/>
          </w:tcPr>
          <w:p w:rsidR="00EA2A40" w:rsidRPr="00431BF3" w:rsidRDefault="00EA2A40" w:rsidP="003B50C2">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13</w:t>
            </w: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«21 канал»</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14</w:t>
            </w: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Одеса</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«Первый городской канал»</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15</w:t>
            </w: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ТК «Град»</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16</w:t>
            </w: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Івано-Франківськ</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«РАІ»</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17</w:t>
            </w: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Івано-Франківське ОТБ «Галичина»</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18</w:t>
            </w: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Кропивницький</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«TTV»</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19</w:t>
            </w: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Львів</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«Перший Західний»</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20</w:t>
            </w: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«ПравдаТУТ Львів»</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21</w:t>
            </w:r>
          </w:p>
        </w:tc>
        <w:tc>
          <w:tcPr>
            <w:tcW w:w="141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Чернівці</w:t>
            </w: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«ТВА»</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630"/>
        </w:trPr>
        <w:tc>
          <w:tcPr>
            <w:tcW w:w="993"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22</w:t>
            </w: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«Чернівці»</w:t>
            </w:r>
          </w:p>
        </w:tc>
        <w:tc>
          <w:tcPr>
            <w:tcW w:w="2268" w:type="dxa"/>
            <w:vMerge w:val="restart"/>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6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6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hideMark/>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hideMark/>
          </w:tcPr>
          <w:p w:rsidR="00EA2A40" w:rsidRPr="00431BF3" w:rsidRDefault="00EA2A40" w:rsidP="003B50C2">
            <w:pPr>
              <w:jc w:val="center"/>
              <w:rPr>
                <w:rFonts w:eastAsia="Times New Roman"/>
                <w:color w:val="000000"/>
                <w:lang w:val="uk-UA" w:eastAsia="ru-RU"/>
              </w:rPr>
            </w:pPr>
          </w:p>
        </w:tc>
        <w:tc>
          <w:tcPr>
            <w:tcW w:w="2268" w:type="dxa"/>
            <w:vMerge/>
            <w:vAlign w:val="center"/>
            <w:hideMark/>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hideMark/>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23</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Черкаси</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"Ільдана"</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24</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"ВІККА"</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25</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Чернігів</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«Дитинец»</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26</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"Новий Чернігів", Чернігівська обл.</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27</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Східний регіон</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«Сигма»,</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Донецька обл.</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28</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«ІРТА»</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29</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Полтава</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"ІРТ"</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30</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"Візит"</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31</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Дніпро</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«34 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Дніпро</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32</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«11 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Дніпро</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33</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Волинь</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«UA: Волинь»</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34</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Херсон</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"ВТВ плюс", Херсон</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35</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«Скіфія»,</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Херсон</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36</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Житомир</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«СК-1»,</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Житомир</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37</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«Студія Калина»,</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 xml:space="preserve">м. Новоград-Волинський Житомирської області </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38</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Хмельницький</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«33 канал»</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39</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«TV7+»</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40</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Рівне</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«РІВНЕ 1»</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41</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«Сфера ТВ»</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42</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Харків</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ТОВ "Агенство Телебачення Новини"</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43</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ТК "Simon"</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Харків</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44</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Тернопіль</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«ІНТБ»</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45</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«TV-4»</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46</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Запоріжжя</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Телеканал «Алекс»</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47</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 xml:space="preserve">Телеканал </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«Еntv-orion»,</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Енергодар</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48</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Суми</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ВІДІКОН»,</w:t>
            </w:r>
          </w:p>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 Суми</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49</w:t>
            </w:r>
          </w:p>
        </w:tc>
        <w:tc>
          <w:tcPr>
            <w:tcW w:w="1418"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Миколаїв</w:t>
            </w: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"НІС - ТВ"</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50</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"ТРК Сатурн"</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r w:rsidR="00EA2A40" w:rsidRPr="00431BF3" w:rsidTr="003B50C2">
        <w:trPr>
          <w:trHeight w:val="330"/>
        </w:trPr>
        <w:tc>
          <w:tcPr>
            <w:tcW w:w="993"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51</w:t>
            </w: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val="restart"/>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"Март"</w:t>
            </w:r>
          </w:p>
        </w:tc>
        <w:tc>
          <w:tcPr>
            <w:tcW w:w="2268" w:type="dxa"/>
            <w:vMerge w:val="restart"/>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EA2A40" w:rsidRPr="00431BF3" w:rsidTr="003B50C2">
        <w:trPr>
          <w:trHeight w:val="330"/>
        </w:trPr>
        <w:tc>
          <w:tcPr>
            <w:tcW w:w="993" w:type="dxa"/>
            <w:vMerge/>
            <w:vAlign w:val="center"/>
          </w:tcPr>
          <w:p w:rsidR="00EA2A40" w:rsidRPr="00431BF3" w:rsidRDefault="00EA2A40" w:rsidP="003B50C2">
            <w:pPr>
              <w:jc w:val="center"/>
              <w:rPr>
                <w:rFonts w:eastAsia="Times New Roman"/>
                <w:color w:val="000000"/>
                <w:lang w:val="uk-UA" w:eastAsia="ru-RU"/>
              </w:rPr>
            </w:pPr>
          </w:p>
        </w:tc>
        <w:tc>
          <w:tcPr>
            <w:tcW w:w="1418"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410" w:type="dxa"/>
            <w:vMerge/>
            <w:shd w:val="clear" w:color="auto" w:fill="auto"/>
            <w:vAlign w:val="center"/>
          </w:tcPr>
          <w:p w:rsidR="00EA2A40" w:rsidRPr="00431BF3" w:rsidRDefault="00EA2A40" w:rsidP="003B50C2">
            <w:pPr>
              <w:jc w:val="center"/>
              <w:rPr>
                <w:rFonts w:eastAsia="Times New Roman"/>
                <w:color w:val="000000"/>
                <w:lang w:val="uk-UA" w:eastAsia="ru-RU"/>
              </w:rPr>
            </w:pPr>
          </w:p>
        </w:tc>
        <w:tc>
          <w:tcPr>
            <w:tcW w:w="2268" w:type="dxa"/>
            <w:vMerge/>
            <w:vAlign w:val="center"/>
          </w:tcPr>
          <w:p w:rsidR="00EA2A40" w:rsidRPr="00431BF3" w:rsidRDefault="00EA2A40" w:rsidP="003B50C2">
            <w:pPr>
              <w:jc w:val="center"/>
              <w:rPr>
                <w:rFonts w:eastAsia="Times New Roman"/>
                <w:color w:val="000000"/>
                <w:lang w:val="uk-UA" w:eastAsia="ru-RU"/>
              </w:rPr>
            </w:pPr>
          </w:p>
        </w:tc>
        <w:tc>
          <w:tcPr>
            <w:tcW w:w="3118" w:type="dxa"/>
            <w:shd w:val="clear" w:color="auto" w:fill="auto"/>
            <w:vAlign w:val="center"/>
          </w:tcPr>
          <w:p w:rsidR="00EA2A40" w:rsidRPr="00431BF3" w:rsidRDefault="00EA2A40" w:rsidP="003B50C2">
            <w:pPr>
              <w:jc w:val="center"/>
              <w:rPr>
                <w:rFonts w:eastAsia="Times New Roman"/>
                <w:color w:val="000000"/>
                <w:lang w:val="uk-UA" w:eastAsia="ru-RU"/>
              </w:rPr>
            </w:pPr>
            <w:r w:rsidRPr="00431BF3">
              <w:rPr>
                <w:rFonts w:eastAsia="Times New Roman"/>
                <w:color w:val="000000"/>
                <w:lang w:val="uk-UA" w:eastAsia="ru-RU"/>
              </w:rPr>
              <w:t>Інший час</w:t>
            </w:r>
          </w:p>
        </w:tc>
      </w:tr>
    </w:tbl>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rPr>
          <w:b/>
          <w:lang w:val="uk-UA"/>
        </w:rPr>
      </w:pPr>
    </w:p>
    <w:p w:rsidR="00EA2A40" w:rsidRDefault="00EA2A40" w:rsidP="00EA2A40">
      <w:pPr>
        <w:jc w:val="center"/>
        <w:rPr>
          <w:b/>
          <w:lang w:val="uk-UA"/>
        </w:rPr>
      </w:pPr>
      <w:r>
        <w:rPr>
          <w:b/>
          <w:lang w:val="uk-UA"/>
        </w:rPr>
        <w:t>Послуги з розміщення інформаційних та рекламних матеріалів на радіо-станціях</w:t>
      </w:r>
    </w:p>
    <w:p w:rsidR="00EA2A40" w:rsidRDefault="00EA2A40" w:rsidP="00EA2A40">
      <w:pPr>
        <w:jc w:val="center"/>
        <w:rPr>
          <w:b/>
          <w:lang w:val="uk-UA"/>
        </w:rPr>
      </w:pPr>
    </w:p>
    <w:tbl>
      <w:tblPr>
        <w:tblW w:w="9889" w:type="dxa"/>
        <w:tblLook w:val="04A0" w:firstRow="1" w:lastRow="0" w:firstColumn="1" w:lastColumn="0" w:noHBand="0" w:noVBand="1"/>
      </w:tblPr>
      <w:tblGrid>
        <w:gridCol w:w="851"/>
        <w:gridCol w:w="3368"/>
        <w:gridCol w:w="5670"/>
      </w:tblGrid>
      <w:tr w:rsidR="00EA2A40" w:rsidTr="003B50C2">
        <w:trPr>
          <w:trHeight w:val="630"/>
        </w:trPr>
        <w:tc>
          <w:tcPr>
            <w:tcW w:w="9889" w:type="dxa"/>
            <w:gridSpan w:val="3"/>
            <w:tcBorders>
              <w:top w:val="single" w:sz="4" w:space="0" w:color="auto"/>
              <w:left w:val="single" w:sz="4" w:space="0" w:color="auto"/>
              <w:bottom w:val="single" w:sz="4" w:space="0" w:color="auto"/>
              <w:right w:val="single" w:sz="4" w:space="0" w:color="auto"/>
            </w:tcBorders>
            <w:vAlign w:val="center"/>
          </w:tcPr>
          <w:p w:rsidR="00EA2A40" w:rsidRPr="0049008B" w:rsidRDefault="00EA2A40" w:rsidP="003B50C2">
            <w:pPr>
              <w:jc w:val="center"/>
              <w:rPr>
                <w:rFonts w:eastAsia="Times New Roman"/>
                <w:b/>
                <w:bCs/>
                <w:color w:val="000000"/>
                <w:lang w:val="uk-UA" w:eastAsia="ru-RU"/>
              </w:rPr>
            </w:pPr>
            <w:r>
              <w:rPr>
                <w:rFonts w:eastAsia="Times New Roman"/>
                <w:b/>
                <w:bCs/>
                <w:color w:val="000000"/>
                <w:lang w:val="uk-UA" w:eastAsia="ru-RU"/>
              </w:rPr>
              <w:t>Всі регіони України</w:t>
            </w:r>
          </w:p>
        </w:tc>
      </w:tr>
      <w:tr w:rsidR="00EA2A40" w:rsidTr="003B50C2">
        <w:trPr>
          <w:trHeight w:val="630"/>
        </w:trPr>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w:t>
            </w:r>
          </w:p>
        </w:tc>
        <w:tc>
          <w:tcPr>
            <w:tcW w:w="3368" w:type="dxa"/>
            <w:vMerge w:val="restart"/>
            <w:tcBorders>
              <w:top w:val="single" w:sz="4"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Назва Радіо- станції</w:t>
            </w:r>
          </w:p>
        </w:tc>
        <w:tc>
          <w:tcPr>
            <w:tcW w:w="5670" w:type="dxa"/>
            <w:vMerge w:val="restart"/>
            <w:tcBorders>
              <w:top w:val="single" w:sz="4"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b/>
                <w:bCs/>
                <w:color w:val="000000"/>
                <w:lang w:eastAsia="ru-RU"/>
              </w:rPr>
            </w:pPr>
            <w:r>
              <w:rPr>
                <w:rFonts w:eastAsia="Times New Roman"/>
                <w:b/>
                <w:bCs/>
                <w:color w:val="000000"/>
                <w:lang w:eastAsia="ru-RU"/>
              </w:rPr>
              <w:t>Час виходу</w:t>
            </w:r>
          </w:p>
        </w:tc>
      </w:tr>
      <w:tr w:rsidR="00EA2A40" w:rsidTr="003B50C2">
        <w:trPr>
          <w:trHeight w:val="30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b/>
                <w:bCs/>
                <w:color w:val="000000"/>
                <w:lang w:eastAsia="ru-RU"/>
              </w:rPr>
            </w:pP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«Русское радио»</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«Ретро ФМ»</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3</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«Люкс Фм»</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4</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«П'ятниця»</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5</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«Хіт Фм</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6</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«Авторадіо»</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10:00-11:00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11:00-17:00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7</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«Наше радіо»</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Країна ФМ</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09:00-09:00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09:00-10:00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8</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10:00-17:00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17:00-18:00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18:00-20:00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9</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«Мелодія»</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07:00 - 08:00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08:00-10:00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10:00-12:00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12:00-14:00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14:00-17:00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17:00 -19:00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right"/>
              <w:rPr>
                <w:rFonts w:eastAsia="Times New Roman"/>
                <w:color w:val="000000"/>
                <w:lang w:eastAsia="ru-RU"/>
              </w:rPr>
            </w:pPr>
            <w:r>
              <w:rPr>
                <w:rFonts w:eastAsia="Times New Roman"/>
                <w:color w:val="000000"/>
                <w:lang w:eastAsia="ru-RU"/>
              </w:rPr>
              <w:t>10</w:t>
            </w: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 xml:space="preserve">«Радіо 24»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07:00 -10:00</w:t>
            </w:r>
          </w:p>
        </w:tc>
      </w:tr>
      <w:tr w:rsidR="00EA2A40" w:rsidTr="003B50C2">
        <w:trPr>
          <w:trHeight w:val="645"/>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«Максимум»)</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EA2A40" w:rsidRDefault="00EA2A40" w:rsidP="003B50C2">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11</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Радіо «Вести»</w:t>
            </w:r>
          </w:p>
        </w:tc>
        <w:tc>
          <w:tcPr>
            <w:tcW w:w="5670" w:type="dxa"/>
            <w:tcBorders>
              <w:top w:val="nil"/>
              <w:left w:val="nil"/>
              <w:bottom w:val="single" w:sz="8" w:space="0" w:color="auto"/>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12</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«Голос Столиці»</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13</w:t>
            </w:r>
          </w:p>
        </w:tc>
        <w:tc>
          <w:tcPr>
            <w:tcW w:w="3368" w:type="dxa"/>
            <w:vMerge w:val="restart"/>
            <w:tcBorders>
              <w:top w:val="nil"/>
              <w:left w:val="single" w:sz="8" w:space="0" w:color="auto"/>
              <w:bottom w:val="nil"/>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19:00 -20:00</w:t>
            </w:r>
          </w:p>
        </w:tc>
      </w:tr>
      <w:tr w:rsidR="00EA2A40" w:rsidTr="003B50C2">
        <w:trPr>
          <w:trHeight w:val="330"/>
        </w:trPr>
        <w:tc>
          <w:tcPr>
            <w:tcW w:w="851" w:type="dxa"/>
            <w:tcBorders>
              <w:top w:val="nil"/>
              <w:left w:val="single" w:sz="8" w:space="0" w:color="auto"/>
              <w:bottom w:val="nil"/>
              <w:right w:val="single" w:sz="8" w:space="0" w:color="auto"/>
            </w:tcBorders>
            <w:vAlign w:val="center"/>
            <w:hideMark/>
          </w:tcPr>
          <w:p w:rsidR="00EA2A40" w:rsidRDefault="00EA2A40" w:rsidP="003B50C2">
            <w:pP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EA2A40" w:rsidRDefault="00EA2A40" w:rsidP="003B50C2">
            <w:pPr>
              <w:rPr>
                <w:rFonts w:eastAsia="Times New Roman"/>
                <w:color w:val="000000"/>
                <w:lang w:eastAsia="ru-RU"/>
              </w:rPr>
            </w:pPr>
            <w:r>
              <w:rPr>
                <w:rFonts w:eastAsia="Times New Roman"/>
                <w:color w:val="000000"/>
                <w:lang w:eastAsia="ru-RU"/>
              </w:rPr>
              <w:t> </w:t>
            </w:r>
          </w:p>
        </w:tc>
        <w:tc>
          <w:tcPr>
            <w:tcW w:w="5670" w:type="dxa"/>
            <w:tcBorders>
              <w:top w:val="nil"/>
              <w:left w:val="nil"/>
              <w:bottom w:val="nil"/>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14</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«NRJ»</w:t>
            </w:r>
          </w:p>
        </w:tc>
        <w:tc>
          <w:tcPr>
            <w:tcW w:w="5670" w:type="dxa"/>
            <w:tcBorders>
              <w:top w:val="single" w:sz="8" w:space="0" w:color="auto"/>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15</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«Bеst FM»</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16</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«Kiss FM»</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«Nostalgie»</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«Українське радіо»</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r w:rsidR="00EA2A40" w:rsidTr="003B50C2">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19</w:t>
            </w:r>
          </w:p>
        </w:tc>
        <w:tc>
          <w:tcPr>
            <w:tcW w:w="3368" w:type="dxa"/>
            <w:vMerge w:val="restart"/>
            <w:tcBorders>
              <w:top w:val="nil"/>
              <w:left w:val="single" w:sz="8" w:space="0" w:color="auto"/>
              <w:bottom w:val="single" w:sz="8" w:space="0" w:color="000000"/>
              <w:right w:val="single" w:sz="8" w:space="0" w:color="auto"/>
            </w:tcBorders>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«Просто радіо»</w:t>
            </w: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07:00-08:00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08:00 - 09:00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09:00 -10:00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10:00 -17:00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17:00 -18:00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18:00 -19:00</w:t>
            </w:r>
          </w:p>
        </w:tc>
      </w:tr>
      <w:tr w:rsidR="00EA2A40" w:rsidTr="003B50C2">
        <w:trPr>
          <w:trHeight w:val="330"/>
        </w:trPr>
        <w:tc>
          <w:tcPr>
            <w:tcW w:w="0" w:type="auto"/>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EA2A40" w:rsidRDefault="00EA2A40" w:rsidP="003B50C2">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EA2A40" w:rsidRDefault="00EA2A40" w:rsidP="003B50C2">
            <w:pPr>
              <w:jc w:val="center"/>
              <w:rPr>
                <w:rFonts w:eastAsia="Times New Roman"/>
                <w:color w:val="000000"/>
                <w:lang w:eastAsia="ru-RU"/>
              </w:rPr>
            </w:pPr>
            <w:r>
              <w:rPr>
                <w:rFonts w:eastAsia="Times New Roman"/>
                <w:color w:val="000000"/>
                <w:lang w:eastAsia="ru-RU"/>
              </w:rPr>
              <w:t>20:00-21:00</w:t>
            </w:r>
          </w:p>
        </w:tc>
      </w:tr>
    </w:tbl>
    <w:p w:rsidR="00EA2A40" w:rsidRDefault="00EA2A40" w:rsidP="00EA2A40">
      <w:pPr>
        <w:jc w:val="center"/>
        <w:rPr>
          <w:b/>
          <w:i/>
          <w:lang w:val="uk-UA"/>
        </w:rPr>
      </w:pPr>
    </w:p>
    <w:p w:rsidR="00EA2A40" w:rsidRDefault="00EA2A40" w:rsidP="00EA2A40">
      <w:pPr>
        <w:jc w:val="center"/>
        <w:rPr>
          <w:b/>
          <w:i/>
          <w:lang w:val="uk-UA"/>
        </w:rPr>
      </w:pPr>
    </w:p>
    <w:p w:rsidR="00EA2A40" w:rsidRDefault="00EA2A40" w:rsidP="00EA2A40">
      <w:pPr>
        <w:jc w:val="center"/>
        <w:rPr>
          <w:b/>
          <w:lang w:val="uk-UA" w:eastAsia="en-US"/>
        </w:rPr>
      </w:pPr>
      <w:r>
        <w:rPr>
          <w:b/>
          <w:lang w:val="uk-UA"/>
        </w:rPr>
        <w:t>Послуги з розміщення інформаційних матеріалів на Інтернет-сайтах</w:t>
      </w:r>
    </w:p>
    <w:p w:rsidR="00EA2A40" w:rsidRDefault="00EA2A40" w:rsidP="00EA2A40">
      <w:pPr>
        <w:jc w:val="center"/>
        <w:rPr>
          <w:b/>
          <w:i/>
          <w:lang w:val="uk-UA"/>
        </w:rPr>
      </w:pPr>
    </w:p>
    <w:tbl>
      <w:tblPr>
        <w:tblW w:w="9923" w:type="dxa"/>
        <w:tblInd w:w="-34" w:type="dxa"/>
        <w:tblLook w:val="04A0" w:firstRow="1" w:lastRow="0" w:firstColumn="1" w:lastColumn="0" w:noHBand="0" w:noVBand="1"/>
      </w:tblPr>
      <w:tblGrid>
        <w:gridCol w:w="851"/>
        <w:gridCol w:w="3402"/>
        <w:gridCol w:w="5670"/>
      </w:tblGrid>
      <w:tr w:rsidR="00EA2A40" w:rsidRPr="0005384A" w:rsidTr="003B50C2">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Інтернет-сайт</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b/>
                <w:bCs/>
                <w:color w:val="000000"/>
                <w:lang w:val="uk-UA" w:eastAsia="ru-RU"/>
              </w:rPr>
            </w:pPr>
            <w:r w:rsidRPr="0005384A">
              <w:rPr>
                <w:rFonts w:eastAsia="Times New Roman"/>
                <w:b/>
                <w:bCs/>
                <w:color w:val="000000"/>
                <w:lang w:val="uk-UA" w:eastAsia="ru-RU"/>
              </w:rPr>
              <w:t>Одноразове надання Послуги /Одиниця виміру</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www.delo.ua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www.minfin.com.ua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www.liga.net</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www.finance.ua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5</w:t>
            </w:r>
          </w:p>
        </w:tc>
        <w:tc>
          <w:tcPr>
            <w:tcW w:w="3402"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www.finclub.net</w:t>
            </w:r>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6</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www.ubr.ua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7</w:t>
            </w:r>
          </w:p>
        </w:tc>
        <w:tc>
          <w:tcPr>
            <w:tcW w:w="3402" w:type="dxa"/>
            <w:tcBorders>
              <w:top w:val="nil"/>
              <w:left w:val="nil"/>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www.epravda.com.ua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8</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www.business.ua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9</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www.dsnews.ua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10</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www.interfax.com.ua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11</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www.unian.net</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12</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www.ukrinform.ua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13</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www.segodnya.ua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14</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www.zn.ua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15</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www.nv.ua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16</w:t>
            </w:r>
          </w:p>
        </w:tc>
        <w:tc>
          <w:tcPr>
            <w:tcW w:w="3402"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www.focus.ua</w:t>
            </w:r>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17</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www.asn.in.ua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18</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www.latifundist.com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19</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www.psm7.com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20</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www.agravery.com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21</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www.apk-inform.com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22</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www.agrotimes.net</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23</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www.agroprod.biz</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24</w:t>
            </w:r>
          </w:p>
        </w:tc>
        <w:tc>
          <w:tcPr>
            <w:tcW w:w="3402"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www.visnuk.com.ua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25</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www.landlord.ua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26</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www.realist.online</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27</w:t>
            </w:r>
          </w:p>
        </w:tc>
        <w:tc>
          <w:tcPr>
            <w:tcW w:w="3402"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www.espreso.tv</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28</w:t>
            </w:r>
          </w:p>
        </w:tc>
        <w:tc>
          <w:tcPr>
            <w:tcW w:w="3402" w:type="dxa"/>
            <w:tcBorders>
              <w:top w:val="nil"/>
              <w:left w:val="nil"/>
              <w:bottom w:val="single" w:sz="8" w:space="0" w:color="auto"/>
              <w:right w:val="single" w:sz="4"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www.prostobiz.ua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29</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www.prostobankir.com.ua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30</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www.prostopravo.com.ua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31</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www.prostobank.ua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32</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www.ain.ua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33</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www.kievvlast.com.ua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34</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www.kyivpost.com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35</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www.tyzhden.ua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36</w:t>
            </w:r>
          </w:p>
        </w:tc>
        <w:tc>
          <w:tcPr>
            <w:tcW w:w="3402"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www.from-ua.com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37</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www.ecolog-ua.com</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38</w:t>
            </w:r>
          </w:p>
        </w:tc>
        <w:tc>
          <w:tcPr>
            <w:tcW w:w="3402"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www.obozrevatel.com</w:t>
            </w:r>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39</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www.rbc.ua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40</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www.112.ua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41</w:t>
            </w:r>
          </w:p>
        </w:tc>
        <w:tc>
          <w:tcPr>
            <w:tcW w:w="3402" w:type="dxa"/>
            <w:tcBorders>
              <w:top w:val="nil"/>
              <w:left w:val="nil"/>
              <w:bottom w:val="single" w:sz="4" w:space="0" w:color="auto"/>
              <w:right w:val="single" w:sz="4" w:space="0" w:color="auto"/>
            </w:tcBorders>
            <w:shd w:val="clear" w:color="auto" w:fill="auto"/>
            <w:noWrap/>
            <w:vAlign w:val="bottom"/>
            <w:hideMark/>
          </w:tcPr>
          <w:p w:rsidR="00EA2A40" w:rsidRPr="0005384A" w:rsidRDefault="00EA2A40" w:rsidP="003B50C2">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www.politeka.net</w:t>
            </w:r>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42</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www.lcmedia.com.ua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43</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6" w:history="1">
              <w:r w:rsidR="00EA2A40" w:rsidRPr="0005384A">
                <w:rPr>
                  <w:rFonts w:eastAsia="Times New Roman"/>
                  <w:color w:val="000000"/>
                  <w:lang w:val="uk-UA" w:eastAsia="ru-RU"/>
                </w:rPr>
                <w:t>www.zagorod.com.ua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44</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7" w:history="1">
              <w:r w:rsidR="00EA2A40" w:rsidRPr="0005384A">
                <w:rPr>
                  <w:rFonts w:eastAsia="Times New Roman"/>
                  <w:color w:val="000000"/>
                  <w:lang w:val="uk-UA" w:eastAsia="ru-RU"/>
                </w:rPr>
                <w:t>www.aeroplan.org.ua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45</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8" w:history="1">
              <w:r w:rsidR="00EA2A40" w:rsidRPr="0005384A">
                <w:rPr>
                  <w:rFonts w:eastAsia="Times New Roman"/>
                  <w:color w:val="000000"/>
                  <w:lang w:val="uk-UA" w:eastAsia="ru-RU"/>
                </w:rPr>
                <w:t>www.ecodrive.ua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46</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19" w:history="1">
              <w:r w:rsidR="00EA2A40" w:rsidRPr="0005384A">
                <w:rPr>
                  <w:rFonts w:eastAsia="Times New Roman"/>
                  <w:color w:val="000000"/>
                  <w:lang w:val="uk-UA" w:eastAsia="ru-RU"/>
                </w:rPr>
                <w:t>www.hmarochos.kiev.ua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47</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20" w:history="1">
              <w:r w:rsidR="00EA2A40" w:rsidRPr="0005384A">
                <w:rPr>
                  <w:rFonts w:eastAsia="Times New Roman"/>
                  <w:color w:val="000000"/>
                  <w:lang w:val="uk-UA" w:eastAsia="ru-RU"/>
                </w:rPr>
                <w:t>www.finbalance.com.ua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48</w:t>
            </w:r>
          </w:p>
        </w:tc>
        <w:tc>
          <w:tcPr>
            <w:tcW w:w="3402" w:type="dxa"/>
            <w:tcBorders>
              <w:top w:val="nil"/>
              <w:left w:val="nil"/>
              <w:bottom w:val="single" w:sz="8" w:space="0" w:color="auto"/>
              <w:right w:val="single" w:sz="8" w:space="0" w:color="auto"/>
            </w:tcBorders>
            <w:shd w:val="clear" w:color="auto" w:fill="auto"/>
            <w:noWrap/>
            <w:vAlign w:val="center"/>
            <w:hideMark/>
          </w:tcPr>
          <w:p w:rsidR="00EA2A40" w:rsidRPr="0005384A" w:rsidRDefault="00ED0841" w:rsidP="003B50C2">
            <w:pPr>
              <w:jc w:val="center"/>
              <w:rPr>
                <w:rFonts w:eastAsia="Times New Roman"/>
                <w:color w:val="000000"/>
                <w:lang w:val="uk-UA" w:eastAsia="ru-RU"/>
              </w:rPr>
            </w:pPr>
            <w:hyperlink r:id="rId21" w:history="1">
              <w:r w:rsidR="00EA2A40" w:rsidRPr="0005384A">
                <w:rPr>
                  <w:rFonts w:eastAsia="Times New Roman"/>
                  <w:color w:val="000000"/>
                  <w:lang w:val="uk-UA" w:eastAsia="ru-RU"/>
                </w:rPr>
                <w:t>www.familyoffice.com.ua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r w:rsidR="00EA2A40" w:rsidRPr="0005384A" w:rsidTr="003B50C2">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49</w:t>
            </w:r>
          </w:p>
        </w:tc>
        <w:tc>
          <w:tcPr>
            <w:tcW w:w="3402" w:type="dxa"/>
            <w:tcBorders>
              <w:top w:val="nil"/>
              <w:left w:val="nil"/>
              <w:bottom w:val="single" w:sz="8" w:space="0" w:color="auto"/>
              <w:right w:val="single" w:sz="4" w:space="0" w:color="auto"/>
            </w:tcBorders>
            <w:shd w:val="clear" w:color="auto" w:fill="auto"/>
            <w:noWrap/>
            <w:vAlign w:val="bottom"/>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www.mind.ua</w:t>
            </w:r>
          </w:p>
        </w:tc>
        <w:tc>
          <w:tcPr>
            <w:tcW w:w="5670" w:type="dxa"/>
            <w:tcBorders>
              <w:top w:val="nil"/>
              <w:left w:val="nil"/>
              <w:bottom w:val="single" w:sz="8" w:space="0" w:color="auto"/>
              <w:right w:val="single" w:sz="8" w:space="0" w:color="auto"/>
            </w:tcBorders>
            <w:shd w:val="clear" w:color="auto" w:fill="auto"/>
            <w:noWrap/>
            <w:vAlign w:val="center"/>
            <w:hideMark/>
          </w:tcPr>
          <w:p w:rsidR="00EA2A40" w:rsidRPr="0005384A" w:rsidRDefault="00EA2A40" w:rsidP="003B50C2">
            <w:pPr>
              <w:jc w:val="center"/>
              <w:rPr>
                <w:rFonts w:eastAsia="Times New Roman"/>
                <w:color w:val="000000"/>
                <w:lang w:val="uk-UA" w:eastAsia="ru-RU"/>
              </w:rPr>
            </w:pPr>
            <w:r w:rsidRPr="0005384A">
              <w:rPr>
                <w:rFonts w:eastAsia="Times New Roman"/>
                <w:color w:val="000000"/>
                <w:lang w:val="uk-UA" w:eastAsia="ru-RU"/>
              </w:rPr>
              <w:t>стаття</w:t>
            </w:r>
          </w:p>
        </w:tc>
      </w:tr>
    </w:tbl>
    <w:p w:rsidR="00EA2A40" w:rsidRDefault="00EA2A40" w:rsidP="00EA2A40">
      <w:pPr>
        <w:tabs>
          <w:tab w:val="left" w:pos="7200"/>
          <w:tab w:val="left" w:pos="7905"/>
          <w:tab w:val="left" w:pos="8100"/>
          <w:tab w:val="left" w:pos="9000"/>
          <w:tab w:val="left" w:pos="10980"/>
        </w:tabs>
        <w:spacing w:line="276" w:lineRule="auto"/>
        <w:outlineLvl w:val="7"/>
        <w:rPr>
          <w:rFonts w:eastAsia="Calibri"/>
          <w:b/>
          <w:iCs/>
          <w:lang w:val="uk-UA" w:eastAsia="en-US"/>
        </w:rPr>
      </w:pPr>
    </w:p>
    <w:p w:rsidR="00EA2A40" w:rsidRDefault="00EA2A40" w:rsidP="00EA2A40">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EA2A40" w:rsidRPr="00FB7EB7" w:rsidRDefault="00EA2A40" w:rsidP="00EA2A40">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 xml:space="preserve">- </w:t>
      </w: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p>
    <w:p w:rsidR="00EA2A40" w:rsidRDefault="00EA2A40" w:rsidP="00EA2A40">
      <w:pPr>
        <w:jc w:val="both"/>
        <w:rPr>
          <w:b/>
          <w:lang w:val="uk-UA"/>
        </w:rPr>
      </w:pPr>
    </w:p>
    <w:p w:rsidR="00EA2A40" w:rsidRDefault="00EA2A40" w:rsidP="00EA2A40">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EA2A40" w:rsidRPr="00431BF3" w:rsidRDefault="00EA2A40" w:rsidP="00EA2A40">
      <w:pPr>
        <w:rPr>
          <w:rFonts w:eastAsia="Calibri"/>
          <w:b/>
          <w:iCs/>
          <w:lang w:val="uk-UA" w:eastAsia="en-US"/>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E220F" w:rsidRPr="00911940" w:rsidRDefault="00911940" w:rsidP="00911940">
      <w:pPr>
        <w:rPr>
          <w:rFonts w:eastAsia="Calibri"/>
          <w:b/>
          <w:iCs/>
          <w:lang w:val="uk-UA" w:eastAsia="en-US"/>
        </w:rPr>
      </w:pPr>
      <w:r>
        <w:rPr>
          <w:rFonts w:eastAsia="Calibri"/>
          <w:b/>
          <w:iCs/>
          <w:lang w:val="uk-UA" w:eastAsia="en-US"/>
        </w:rPr>
        <w:br w:type="page"/>
      </w:r>
    </w:p>
    <w:p w:rsidR="00AF785D" w:rsidRPr="00B27769" w:rsidRDefault="00AF785D" w:rsidP="00B27769">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97CDA" w:rsidRDefault="00DA594B" w:rsidP="00B97CDA">
      <w:pPr>
        <w:tabs>
          <w:tab w:val="left" w:pos="3735"/>
        </w:tabs>
        <w:jc w:val="center"/>
        <w:rPr>
          <w:rFonts w:eastAsia="Times New Roman"/>
          <w:lang w:val="uk-UA" w:eastAsia="ru-RU"/>
        </w:rPr>
      </w:pPr>
      <w:r w:rsidRPr="0054459E">
        <w:rPr>
          <w:rFonts w:eastAsia="Times New Roman"/>
          <w:lang w:val="uk-UA" w:eastAsia="ru-RU"/>
        </w:rPr>
        <w:t>Проект договору про закупівлю</w:t>
      </w:r>
    </w:p>
    <w:p w:rsidR="00B97CDA" w:rsidRDefault="00B97CDA" w:rsidP="00B97CDA">
      <w:pPr>
        <w:tabs>
          <w:tab w:val="left" w:pos="3735"/>
        </w:tabs>
        <w:jc w:val="center"/>
        <w:rPr>
          <w:rFonts w:eastAsia="Times New Roman"/>
          <w:lang w:val="uk-UA" w:eastAsia="ru-RU"/>
        </w:rPr>
      </w:pPr>
    </w:p>
    <w:p w:rsidR="00CD21D8" w:rsidRPr="00524A8B" w:rsidRDefault="00CD21D8" w:rsidP="00B97CDA">
      <w:pPr>
        <w:tabs>
          <w:tab w:val="left" w:pos="3735"/>
        </w:tabs>
        <w:jc w:val="center"/>
        <w:rPr>
          <w:rFonts w:eastAsia="Times New Roman"/>
          <w:lang w:val="uk-UA" w:eastAsia="ru-RU"/>
        </w:rPr>
      </w:pPr>
      <w:r w:rsidRPr="0054459E">
        <w:rPr>
          <w:lang w:val="uk-UA"/>
        </w:rPr>
        <w:t xml:space="preserve">м. Київ                                                           </w:t>
      </w:r>
      <w:r w:rsidR="00302D40" w:rsidRPr="0054459E">
        <w:rPr>
          <w:lang w:val="uk-UA"/>
        </w:rPr>
        <w:t xml:space="preserve">                               </w:t>
      </w:r>
      <w:r w:rsidRPr="0054459E">
        <w:rPr>
          <w:lang w:val="uk-UA"/>
        </w:rPr>
        <w:t>«___»  ____________201</w:t>
      </w:r>
      <w:r w:rsidR="00603576">
        <w:rPr>
          <w:lang w:val="uk-UA"/>
        </w:rPr>
        <w:t>9</w:t>
      </w:r>
      <w:r w:rsidRPr="0054459E">
        <w:rPr>
          <w:lang w:val="uk-UA"/>
        </w:rPr>
        <w:t>року</w:t>
      </w:r>
    </w:p>
    <w:p w:rsidR="002A4279" w:rsidRDefault="002A4279" w:rsidP="00B27769">
      <w:pPr>
        <w:rPr>
          <w:b/>
          <w:bCs/>
          <w:lang w:val="uk-UA"/>
        </w:rPr>
      </w:pPr>
      <w:r>
        <w:rPr>
          <w:sz w:val="20"/>
          <w:szCs w:val="20"/>
          <w:lang w:val="uk-UA"/>
        </w:rPr>
        <w:br/>
      </w:r>
    </w:p>
    <w:p w:rsidR="003204E8" w:rsidRDefault="00F7236B" w:rsidP="00F7236B">
      <w:pPr>
        <w:widowControl w:val="0"/>
        <w:autoSpaceDE w:val="0"/>
        <w:autoSpaceDN w:val="0"/>
        <w:adjustRightInd w:val="0"/>
        <w:ind w:right="-6"/>
        <w:jc w:val="both"/>
        <w:rPr>
          <w:lang w:val="uk-UA" w:eastAsia="uk-UA"/>
        </w:rPr>
      </w:pPr>
      <w:r w:rsidRPr="0054459E">
        <w:rPr>
          <w:b/>
          <w:lang w:val="uk-UA" w:eastAsia="uk-UA"/>
        </w:rPr>
        <w:t>ПУБЛІЧНЕ АКЦІОНЕРНЕ ТОВАРИСТВО АКЦІОНЕРНИЙ БАНК «УКРГАЗБАНК»</w:t>
      </w:r>
      <w:r w:rsidRPr="0054459E">
        <w:rPr>
          <w:lang w:val="uk-UA" w:eastAsia="uk-UA"/>
        </w:rPr>
        <w:t xml:space="preserve">, </w:t>
      </w:r>
      <w:r w:rsidRPr="0054459E">
        <w:rPr>
          <w:lang w:val="uk-UA"/>
        </w:rPr>
        <w:t>що є платником податку на прибуток за базовою (основною) ставкою відповідно п.136.1 ст.136 розділу ІІІ Податкового кодексу України,</w:t>
      </w:r>
      <w:r w:rsidRPr="0054459E">
        <w:rPr>
          <w:b/>
          <w:lang w:val="uk-UA"/>
        </w:rPr>
        <w:t xml:space="preserve"> </w:t>
      </w:r>
      <w:r w:rsidRPr="0054459E">
        <w:rPr>
          <w:lang w:val="uk-UA"/>
        </w:rPr>
        <w:t xml:space="preserve">в особі ___________________ </w:t>
      </w:r>
      <w:r w:rsidRPr="0054459E">
        <w:rPr>
          <w:i/>
          <w:lang w:val="uk-UA"/>
        </w:rPr>
        <w:t>(зазначити ПІБ та посаду представника Банку)</w:t>
      </w:r>
      <w:r w:rsidRPr="0054459E">
        <w:rPr>
          <w:lang w:val="uk-UA"/>
        </w:rPr>
        <w:t xml:space="preserve">, який(а) діє на підставі ____________ </w:t>
      </w:r>
      <w:r w:rsidRPr="0054459E">
        <w:rPr>
          <w:i/>
          <w:lang w:val="uk-UA"/>
        </w:rPr>
        <w:t>(зазначити документ на підставі якого діє представник Банку)</w:t>
      </w:r>
      <w:r w:rsidRPr="0054459E">
        <w:rPr>
          <w:lang w:val="uk-UA" w:eastAsia="uk-UA"/>
        </w:rPr>
        <w:t>, (надалі з</w:t>
      </w:r>
      <w:r w:rsidR="003204E8">
        <w:rPr>
          <w:lang w:val="uk-UA" w:eastAsia="uk-UA"/>
        </w:rPr>
        <w:t>а текстом іменується - «Замовник</w:t>
      </w:r>
      <w:r w:rsidRPr="0054459E">
        <w:rPr>
          <w:lang w:val="uk-UA" w:eastAsia="uk-UA"/>
        </w:rPr>
        <w:t>»)</w:t>
      </w:r>
      <w:r w:rsidRPr="0054459E">
        <w:rPr>
          <w:lang w:val="uk-UA"/>
        </w:rPr>
        <w:t xml:space="preserve">, </w:t>
      </w:r>
      <w:r w:rsidRPr="0054459E">
        <w:rPr>
          <w:lang w:val="uk-UA" w:eastAsia="uk-UA"/>
        </w:rPr>
        <w:t>з однієї сторони, та</w:t>
      </w:r>
    </w:p>
    <w:p w:rsidR="00F7236B" w:rsidRPr="0054459E" w:rsidRDefault="00F7236B" w:rsidP="00F7236B">
      <w:pPr>
        <w:widowControl w:val="0"/>
        <w:autoSpaceDE w:val="0"/>
        <w:autoSpaceDN w:val="0"/>
        <w:adjustRightInd w:val="0"/>
        <w:ind w:right="-6"/>
        <w:jc w:val="both"/>
        <w:rPr>
          <w:lang w:val="uk-UA" w:eastAsia="uk-UA"/>
        </w:rPr>
      </w:pPr>
      <w:r w:rsidRPr="0054459E">
        <w:rPr>
          <w:lang w:val="uk-UA"/>
        </w:rPr>
        <w:t>_________________________________________</w:t>
      </w:r>
      <w:r w:rsidR="003204E8">
        <w:rPr>
          <w:lang w:val="uk-UA"/>
        </w:rPr>
        <w:t>____________________________________</w:t>
      </w:r>
      <w:r w:rsidRPr="0054459E">
        <w:rPr>
          <w:lang w:val="uk-UA"/>
        </w:rPr>
        <w:t>,</w:t>
      </w:r>
    </w:p>
    <w:p w:rsidR="00F7236B" w:rsidRPr="0054459E" w:rsidRDefault="003204E8" w:rsidP="00F7236B">
      <w:pPr>
        <w:ind w:left="1800"/>
        <w:jc w:val="both"/>
        <w:rPr>
          <w:i/>
          <w:lang w:val="uk-UA"/>
        </w:rPr>
      </w:pPr>
      <w:r>
        <w:rPr>
          <w:i/>
          <w:lang w:val="uk-UA"/>
        </w:rPr>
        <w:tab/>
      </w:r>
      <w:r>
        <w:rPr>
          <w:i/>
          <w:lang w:val="uk-UA"/>
        </w:rPr>
        <w:tab/>
      </w:r>
      <w:r>
        <w:rPr>
          <w:i/>
          <w:lang w:val="uk-UA"/>
        </w:rPr>
        <w:tab/>
      </w:r>
      <w:r>
        <w:rPr>
          <w:i/>
          <w:lang w:val="uk-UA"/>
        </w:rPr>
        <w:tab/>
      </w:r>
      <w:r>
        <w:rPr>
          <w:i/>
          <w:lang w:val="uk-UA"/>
        </w:rPr>
        <w:tab/>
      </w:r>
      <w:r w:rsidR="00F7236B" w:rsidRPr="0054459E">
        <w:rPr>
          <w:i/>
          <w:lang w:val="uk-UA"/>
        </w:rPr>
        <w:t>(</w:t>
      </w:r>
      <w:r w:rsidR="00F7236B">
        <w:rPr>
          <w:i/>
          <w:lang w:val="uk-UA"/>
        </w:rPr>
        <w:t>повне найменування Виконавця</w:t>
      </w:r>
      <w:r w:rsidR="00F7236B" w:rsidRPr="0054459E">
        <w:rPr>
          <w:i/>
          <w:lang w:val="uk-UA"/>
        </w:rPr>
        <w:t>)</w:t>
      </w:r>
    </w:p>
    <w:p w:rsidR="00F7236B" w:rsidRPr="0054459E" w:rsidRDefault="00F7236B" w:rsidP="00F7236B">
      <w:pPr>
        <w:jc w:val="both"/>
        <w:rPr>
          <w:lang w:val="uk-UA"/>
        </w:rPr>
      </w:pPr>
      <w:r w:rsidRPr="0054459E">
        <w:rPr>
          <w:lang w:val="uk-UA"/>
        </w:rPr>
        <w:t>в особі _____________________________________________</w:t>
      </w:r>
      <w:r w:rsidR="003204E8">
        <w:rPr>
          <w:lang w:val="uk-UA"/>
        </w:rPr>
        <w:t>___________________________</w:t>
      </w:r>
      <w:r w:rsidRPr="0054459E">
        <w:rPr>
          <w:lang w:val="uk-UA"/>
        </w:rPr>
        <w:t>,</w:t>
      </w:r>
    </w:p>
    <w:p w:rsidR="00F7236B" w:rsidRPr="0054459E" w:rsidRDefault="00F7236B" w:rsidP="00F7236B">
      <w:pPr>
        <w:jc w:val="center"/>
        <w:rPr>
          <w:i/>
          <w:lang w:val="uk-UA"/>
        </w:rPr>
      </w:pPr>
      <w:r w:rsidRPr="0054459E">
        <w:rPr>
          <w:i/>
          <w:lang w:val="uk-UA"/>
        </w:rPr>
        <w:t>(посада, прізвище, ім’я, по батькові)</w:t>
      </w:r>
    </w:p>
    <w:p w:rsidR="00F7236B" w:rsidRPr="003204E8" w:rsidRDefault="00F7236B" w:rsidP="003204E8">
      <w:pPr>
        <w:jc w:val="both"/>
        <w:rPr>
          <w:lang w:val="uk-UA"/>
        </w:rPr>
      </w:pPr>
      <w:r w:rsidRPr="0054459E">
        <w:rPr>
          <w:lang w:val="uk-UA"/>
        </w:rPr>
        <w:t>який діє на підставі __________________________________</w:t>
      </w:r>
      <w:r w:rsidR="003204E8">
        <w:rPr>
          <w:lang w:val="uk-UA"/>
        </w:rPr>
        <w:t>___________________________</w:t>
      </w:r>
      <w:r w:rsidRPr="0054459E">
        <w:rPr>
          <w:lang w:val="uk-UA"/>
        </w:rPr>
        <w:t>,</w:t>
      </w:r>
      <w:r w:rsidR="003204E8">
        <w:rPr>
          <w:lang w:val="uk-UA"/>
        </w:rPr>
        <w:t xml:space="preserve">                   </w:t>
      </w:r>
      <w:r w:rsidR="003204E8">
        <w:rPr>
          <w:lang w:val="uk-UA"/>
        </w:rPr>
        <w:tab/>
      </w:r>
      <w:r w:rsidR="003204E8">
        <w:rPr>
          <w:lang w:val="uk-UA"/>
        </w:rPr>
        <w:tab/>
      </w:r>
      <w:r w:rsidR="003204E8">
        <w:rPr>
          <w:lang w:val="uk-UA"/>
        </w:rPr>
        <w:tab/>
      </w:r>
      <w:r w:rsidR="003204E8">
        <w:rPr>
          <w:lang w:val="uk-UA"/>
        </w:rPr>
        <w:tab/>
      </w:r>
      <w:r w:rsidRPr="0054459E">
        <w:rPr>
          <w:i/>
          <w:lang w:val="uk-UA"/>
        </w:rPr>
        <w:t>(найменування документа, номер, дата та інші необхідні реквізити)</w:t>
      </w:r>
    </w:p>
    <w:p w:rsidR="00F7236B" w:rsidRPr="0054459E" w:rsidRDefault="00F7236B" w:rsidP="00F7236B">
      <w:pPr>
        <w:jc w:val="both"/>
        <w:rPr>
          <w:lang w:val="uk-UA"/>
        </w:rPr>
      </w:pPr>
      <w:r w:rsidRPr="0054459E">
        <w:rPr>
          <w:lang w:val="uk-UA"/>
        </w:rPr>
        <w:t xml:space="preserve">що є  платником _______ </w:t>
      </w:r>
      <w:r w:rsidRPr="0054459E">
        <w:rPr>
          <w:bCs/>
          <w:lang w:val="uk-UA"/>
        </w:rPr>
        <w:t>податку на __________(</w:t>
      </w:r>
      <w:r w:rsidRPr="0054459E">
        <w:rPr>
          <w:bCs/>
          <w:i/>
          <w:lang w:val="uk-UA"/>
        </w:rPr>
        <w:t>зазначити статус платника податку на прибуток  з зазначенням статті Податкового кодексу України</w:t>
      </w:r>
      <w:r w:rsidRPr="0054459E">
        <w:rPr>
          <w:bCs/>
          <w:lang w:val="uk-UA"/>
        </w:rPr>
        <w:t>)</w:t>
      </w:r>
      <w:r w:rsidRPr="0054459E">
        <w:rPr>
          <w:lang w:val="uk-UA"/>
        </w:rPr>
        <w:t xml:space="preserve"> </w:t>
      </w:r>
      <w:r w:rsidRPr="0054459E">
        <w:rPr>
          <w:i/>
          <w:lang w:val="uk-UA"/>
        </w:rPr>
        <w:t xml:space="preserve">або </w:t>
      </w:r>
      <w:r w:rsidRPr="0054459E">
        <w:rPr>
          <w:lang w:val="uk-UA"/>
        </w:rPr>
        <w:t>що</w:t>
      </w:r>
      <w:r w:rsidRPr="0054459E">
        <w:rPr>
          <w:i/>
          <w:lang w:val="uk-UA"/>
        </w:rPr>
        <w:t xml:space="preserve"> </w:t>
      </w:r>
      <w:r w:rsidRPr="0054459E">
        <w:rPr>
          <w:lang w:val="uk-UA"/>
        </w:rPr>
        <w:t>не є платником податку на прибуток за базовою (основною) ставкою, як платник</w:t>
      </w:r>
      <w:r w:rsidRPr="0054459E">
        <w:rPr>
          <w:i/>
          <w:lang w:val="uk-UA"/>
        </w:rPr>
        <w:t xml:space="preserve"> </w:t>
      </w:r>
      <w:r w:rsidRPr="0054459E">
        <w:rPr>
          <w:lang w:val="uk-UA"/>
        </w:rPr>
        <w:t xml:space="preserve">єдиного податку за ставкою ____ відсотків ______ групи відповідно до п. 133.5 ст. 133 Податкового кодексу України </w:t>
      </w:r>
      <w:r w:rsidRPr="0054459E">
        <w:rPr>
          <w:u w:val="single"/>
          <w:lang w:val="uk-UA"/>
        </w:rPr>
        <w:t>(</w:t>
      </w:r>
      <w:r w:rsidRPr="0054459E">
        <w:rPr>
          <w:i/>
          <w:u w:val="single"/>
          <w:lang w:val="uk-UA"/>
        </w:rPr>
        <w:t>вибрати необхідний варіант</w:t>
      </w:r>
      <w:r w:rsidRPr="0054459E">
        <w:rPr>
          <w:u w:val="single"/>
          <w:lang w:val="uk-UA"/>
        </w:rPr>
        <w:t>)</w:t>
      </w:r>
      <w:r w:rsidRPr="0054459E">
        <w:rPr>
          <w:lang w:val="uk-UA"/>
        </w:rPr>
        <w:t>, (надалі за те</w:t>
      </w:r>
      <w:r w:rsidR="009A4506">
        <w:rPr>
          <w:lang w:val="uk-UA"/>
        </w:rPr>
        <w:t>кстом іменується – «Виконавець</w:t>
      </w:r>
      <w:r w:rsidRPr="0054459E">
        <w:rPr>
          <w:lang w:val="uk-UA"/>
        </w:rPr>
        <w:t xml:space="preserve">»), з іншої сторони, в подальшому кожна окремо іменується – «Сторона», разом – «Сторони», уклали цей </w:t>
      </w:r>
      <w:r w:rsidR="003204E8">
        <w:t xml:space="preserve">  </w:t>
      </w:r>
      <w:r w:rsidRPr="006E220F">
        <w:t xml:space="preserve"> </w:t>
      </w:r>
      <w:r w:rsidRPr="0054459E">
        <w:rPr>
          <w:lang w:val="uk-UA"/>
        </w:rPr>
        <w:t>Договір №___</w:t>
      </w:r>
      <w:r w:rsidRPr="006E220F">
        <w:t>___</w:t>
      </w:r>
      <w:r w:rsidRPr="0054459E">
        <w:rPr>
          <w:lang w:val="uk-UA"/>
        </w:rPr>
        <w:t xml:space="preserve"> від «____» _______</w:t>
      </w:r>
      <w:r>
        <w:t>__</w:t>
      </w:r>
      <w:r w:rsidRPr="006E220F">
        <w:t>_____</w:t>
      </w:r>
      <w:r w:rsidRPr="0054459E">
        <w:rPr>
          <w:lang w:val="uk-UA"/>
        </w:rPr>
        <w:t xml:space="preserve"> 201</w:t>
      </w:r>
      <w:r w:rsidR="00603576">
        <w:rPr>
          <w:lang w:val="uk-UA"/>
        </w:rPr>
        <w:t>9</w:t>
      </w:r>
      <w:r w:rsidRPr="00302D40">
        <w:t xml:space="preserve"> </w:t>
      </w:r>
      <w:r w:rsidRPr="0054459E">
        <w:rPr>
          <w:lang w:val="uk-UA"/>
        </w:rPr>
        <w:t>року  (далі - Договір) про наступне.</w:t>
      </w:r>
    </w:p>
    <w:p w:rsidR="00F7236B" w:rsidRPr="009941DD" w:rsidRDefault="00F7236B" w:rsidP="00F7236B">
      <w:pPr>
        <w:tabs>
          <w:tab w:val="left" w:pos="284"/>
        </w:tabs>
        <w:jc w:val="both"/>
        <w:rPr>
          <w:lang w:val="uk-UA"/>
        </w:rPr>
      </w:pPr>
    </w:p>
    <w:p w:rsidR="002A4279" w:rsidRDefault="002A4279" w:rsidP="002A4279">
      <w:pPr>
        <w:ind w:firstLine="567"/>
        <w:jc w:val="both"/>
        <w:rPr>
          <w:lang w:val="uk-UA"/>
        </w:rPr>
      </w:pPr>
    </w:p>
    <w:p w:rsidR="002A4279" w:rsidRDefault="002A4279" w:rsidP="002A4279">
      <w:pPr>
        <w:widowControl w:val="0"/>
        <w:numPr>
          <w:ilvl w:val="0"/>
          <w:numId w:val="35"/>
        </w:numPr>
        <w:autoSpaceDE w:val="0"/>
        <w:autoSpaceDN w:val="0"/>
        <w:adjustRightInd w:val="0"/>
        <w:ind w:left="0" w:firstLine="567"/>
        <w:jc w:val="center"/>
        <w:rPr>
          <w:rFonts w:eastAsia="Times New Roman"/>
          <w:b/>
          <w:bCs/>
          <w:lang w:val="uk-UA" w:eastAsia="ru-RU"/>
        </w:rPr>
      </w:pPr>
      <w:r>
        <w:rPr>
          <w:rFonts w:eastAsia="Times New Roman"/>
          <w:b/>
          <w:bCs/>
          <w:lang w:val="uk-UA" w:eastAsia="ru-RU"/>
        </w:rPr>
        <w:t>Предмет Договору</w:t>
      </w:r>
    </w:p>
    <w:p w:rsidR="002A4279" w:rsidRDefault="002A4279" w:rsidP="002A4279">
      <w:pPr>
        <w:ind w:firstLine="567"/>
        <w:jc w:val="both"/>
        <w:rPr>
          <w:rFonts w:eastAsia="Times New Roman"/>
          <w:lang w:val="uk-UA" w:eastAsia="ru-RU"/>
        </w:rPr>
      </w:pPr>
      <w:r>
        <w:rPr>
          <w:rFonts w:eastAsia="Times New Roman"/>
          <w:lang w:val="uk-UA" w:eastAsia="ru-RU"/>
        </w:rPr>
        <w:t xml:space="preserve">1.1. Виконавець зобов’язується надати Замовникові </w:t>
      </w:r>
      <w:r w:rsidR="003204E8">
        <w:rPr>
          <w:rFonts w:eastAsia="Times New Roman"/>
          <w:lang w:val="uk-UA" w:eastAsia="ru-RU"/>
        </w:rPr>
        <w:t xml:space="preserve">рекламні </w:t>
      </w:r>
      <w:r>
        <w:rPr>
          <w:rFonts w:eastAsia="Times New Roman"/>
          <w:lang w:val="uk-UA" w:eastAsia="ru-RU"/>
        </w:rPr>
        <w:t>послуги (розміщення інформаційн</w:t>
      </w:r>
      <w:r w:rsidR="003204E8">
        <w:rPr>
          <w:rFonts w:eastAsia="Times New Roman"/>
          <w:lang w:val="uk-UA" w:eastAsia="ru-RU"/>
        </w:rPr>
        <w:t>их та рекламних матеріалів у засобах масової інформації</w:t>
      </w:r>
      <w:r>
        <w:rPr>
          <w:rFonts w:eastAsia="Times New Roman"/>
          <w:lang w:val="uk-UA" w:eastAsia="ru-RU"/>
        </w:rPr>
        <w:t>) (надалі – «Послуги»), а саме</w:t>
      </w:r>
      <w:r>
        <w:rPr>
          <w:rFonts w:eastAsia="Times New Roman"/>
          <w:b/>
          <w:lang w:val="uk-UA" w:eastAsia="ru-RU"/>
        </w:rPr>
        <w:t xml:space="preserve"> </w:t>
      </w:r>
      <w:r>
        <w:rPr>
          <w:rFonts w:eastAsia="Times New Roman"/>
          <w:lang w:val="uk-UA" w:eastAsia="ru-RU"/>
        </w:rPr>
        <w:t>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3204E8" w:rsidRDefault="002A4279" w:rsidP="002A4279">
      <w:pPr>
        <w:tabs>
          <w:tab w:val="left" w:pos="1260"/>
          <w:tab w:val="left" w:pos="2660"/>
        </w:tabs>
        <w:ind w:firstLine="567"/>
        <w:jc w:val="both"/>
        <w:rPr>
          <w:rFonts w:eastAsia="Times New Roman"/>
          <w:lang w:val="uk-UA" w:eastAsia="ru-RU"/>
        </w:rPr>
      </w:pPr>
      <w:r>
        <w:rPr>
          <w:rFonts w:eastAsia="Times New Roman"/>
          <w:lang w:val="uk-UA" w:eastAsia="ru-RU"/>
        </w:rPr>
        <w:t>1.2. Пер</w:t>
      </w:r>
      <w:r w:rsidR="003204E8">
        <w:rPr>
          <w:rFonts w:eastAsia="Times New Roman"/>
          <w:lang w:val="uk-UA" w:eastAsia="ru-RU"/>
        </w:rPr>
        <w:t>елік</w:t>
      </w:r>
      <w:r w:rsidR="00195DFC">
        <w:rPr>
          <w:rFonts w:eastAsia="Times New Roman"/>
          <w:lang w:val="uk-UA" w:eastAsia="ru-RU"/>
        </w:rPr>
        <w:t xml:space="preserve"> Послуг, одиниці виміру,</w:t>
      </w:r>
      <w:r>
        <w:rPr>
          <w:rFonts w:eastAsia="Times New Roman"/>
          <w:lang w:val="uk-UA" w:eastAsia="ru-RU"/>
        </w:rPr>
        <w:t xml:space="preserve"> технічні </w:t>
      </w:r>
      <w:r w:rsidR="00195DFC">
        <w:rPr>
          <w:rFonts w:eastAsia="Times New Roman"/>
          <w:lang w:val="uk-UA" w:eastAsia="ru-RU"/>
        </w:rPr>
        <w:t>вимоги та вартість</w:t>
      </w:r>
      <w:r>
        <w:rPr>
          <w:rFonts w:eastAsia="Times New Roman"/>
          <w:lang w:val="uk-UA" w:eastAsia="ru-RU"/>
        </w:rPr>
        <w:t>, визначені в</w:t>
      </w:r>
      <w:r w:rsidR="003204E8">
        <w:rPr>
          <w:rFonts w:eastAsia="Times New Roman"/>
          <w:lang w:val="uk-UA" w:eastAsia="ru-RU"/>
        </w:rPr>
        <w:t xml:space="preserve"> Додатку  №1 до цього Договору </w:t>
      </w:r>
      <w:r>
        <w:rPr>
          <w:rFonts w:eastAsia="Times New Roman"/>
          <w:lang w:val="uk-UA" w:eastAsia="ru-RU"/>
        </w:rPr>
        <w:t>«Перелік</w:t>
      </w:r>
      <w:r w:rsidR="00195DFC">
        <w:rPr>
          <w:rFonts w:eastAsia="Times New Roman"/>
          <w:lang w:val="uk-UA" w:eastAsia="ru-RU"/>
        </w:rPr>
        <w:t xml:space="preserve"> послуг з розміщення інформаційних та рекламних матеріалів у ЗМІ</w:t>
      </w:r>
      <w:r w:rsidR="00D47930">
        <w:rPr>
          <w:rFonts w:eastAsia="Times New Roman"/>
          <w:lang w:val="uk-UA" w:eastAsia="ru-RU"/>
        </w:rPr>
        <w:t>»</w:t>
      </w:r>
      <w:r>
        <w:rPr>
          <w:rFonts w:eastAsia="Times New Roman"/>
          <w:lang w:val="uk-UA" w:eastAsia="ru-RU"/>
        </w:rPr>
        <w:t>, що є невід’ємною частиною цього Договору</w:t>
      </w:r>
      <w:r w:rsidR="00D47930">
        <w:rPr>
          <w:rFonts w:eastAsia="Times New Roman"/>
          <w:lang w:val="uk-UA" w:eastAsia="ru-RU"/>
        </w:rPr>
        <w:t xml:space="preserve"> (далі – Додаток № 1)</w:t>
      </w:r>
      <w:r>
        <w:rPr>
          <w:rFonts w:eastAsia="Times New Roman"/>
          <w:lang w:val="uk-UA" w:eastAsia="ru-RU"/>
        </w:rPr>
        <w:t>.</w:t>
      </w:r>
    </w:p>
    <w:p w:rsidR="00195DFC" w:rsidRDefault="00195DFC" w:rsidP="002A4279">
      <w:pPr>
        <w:tabs>
          <w:tab w:val="left" w:pos="1260"/>
          <w:tab w:val="left" w:pos="2660"/>
        </w:tabs>
        <w:ind w:firstLine="567"/>
        <w:jc w:val="both"/>
        <w:rPr>
          <w:rFonts w:eastAsia="Times New Roman"/>
          <w:lang w:val="uk-UA" w:eastAsia="ru-RU"/>
        </w:rPr>
      </w:pPr>
      <w:r>
        <w:rPr>
          <w:rFonts w:eastAsia="Times New Roman"/>
          <w:lang w:val="uk-UA" w:eastAsia="ru-RU"/>
        </w:rPr>
        <w:t xml:space="preserve">1.3. Послуги за цим Договором надаються на підставі </w:t>
      </w:r>
      <w:r w:rsidR="00942A02">
        <w:rPr>
          <w:rFonts w:eastAsia="Times New Roman"/>
          <w:lang w:val="uk-UA" w:eastAsia="ru-RU"/>
        </w:rPr>
        <w:t>Заявок</w:t>
      </w:r>
      <w:r w:rsidRPr="00195DFC">
        <w:rPr>
          <w:rFonts w:eastAsia="Times New Roman"/>
          <w:lang w:val="uk-UA" w:eastAsia="ru-RU"/>
        </w:rPr>
        <w:t xml:space="preserve"> на розміщення інформаційних та рекламних матеріалів у ЗМІ,</w:t>
      </w:r>
      <w:r w:rsidRPr="00195DFC">
        <w:rPr>
          <w:lang w:val="uk-UA"/>
        </w:rPr>
        <w:t xml:space="preserve"> </w:t>
      </w:r>
      <w:r>
        <w:rPr>
          <w:lang w:val="uk-UA"/>
        </w:rPr>
        <w:t>форма якої є  Додатком № 2</w:t>
      </w:r>
      <w:r w:rsidRPr="009941DD">
        <w:rPr>
          <w:lang w:val="uk-UA"/>
        </w:rPr>
        <w:t xml:space="preserve"> до цього Договору «Форма</w:t>
      </w:r>
      <w:r>
        <w:rPr>
          <w:lang w:val="uk-UA"/>
        </w:rPr>
        <w:t xml:space="preserve"> Заявки» (далі – Заявка).</w:t>
      </w:r>
    </w:p>
    <w:p w:rsidR="00D47930" w:rsidRPr="00D47930" w:rsidRDefault="00195DFC" w:rsidP="00D47930">
      <w:pPr>
        <w:tabs>
          <w:tab w:val="num" w:pos="567"/>
          <w:tab w:val="left" w:pos="1260"/>
        </w:tabs>
        <w:jc w:val="both"/>
        <w:rPr>
          <w:lang w:val="uk-UA"/>
        </w:rPr>
      </w:pPr>
      <w:r>
        <w:rPr>
          <w:rFonts w:eastAsia="Times New Roman"/>
          <w:lang w:val="uk-UA" w:eastAsia="ru-RU"/>
        </w:rPr>
        <w:tab/>
        <w:t>1.4</w:t>
      </w:r>
      <w:r w:rsidR="0028508D">
        <w:rPr>
          <w:rFonts w:eastAsia="Times New Roman"/>
          <w:lang w:val="uk-UA" w:eastAsia="ru-RU"/>
        </w:rPr>
        <w:t xml:space="preserve">. </w:t>
      </w:r>
      <w:r w:rsidR="00DA073D">
        <w:rPr>
          <w:iCs/>
          <w:lang w:val="uk-UA"/>
        </w:rPr>
        <w:t>Обсяги закупівлі Послуг</w:t>
      </w:r>
      <w:r w:rsidR="00D47930" w:rsidRPr="009941DD">
        <w:rPr>
          <w:iCs/>
          <w:lang w:val="uk-UA"/>
        </w:rPr>
        <w:t xml:space="preserve"> можуть бути зменшені залежно від реально</w:t>
      </w:r>
      <w:r w:rsidR="009A4506">
        <w:rPr>
          <w:iCs/>
          <w:lang w:val="uk-UA"/>
        </w:rPr>
        <w:t>го фінансування видатків Замовника</w:t>
      </w:r>
      <w:r w:rsidR="00D47930" w:rsidRPr="009941DD">
        <w:rPr>
          <w:iCs/>
          <w:lang w:val="uk-UA"/>
        </w:rPr>
        <w:t xml:space="preserve"> </w:t>
      </w:r>
      <w:r w:rsidR="00D47930" w:rsidRPr="009941DD">
        <w:rPr>
          <w:lang w:val="uk-UA"/>
        </w:rPr>
        <w:t>шляхом укладання додаткового договору до цього Договору</w:t>
      </w:r>
      <w:r w:rsidR="00D47930" w:rsidRPr="009941DD">
        <w:rPr>
          <w:iCs/>
          <w:lang w:val="uk-UA"/>
        </w:rPr>
        <w:t>.</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2. Якість та обсяг Послуг</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2.1. Виконавець повинен за цим Договором надати Замовнику Послуг</w:t>
      </w:r>
      <w:r w:rsidR="00195DFC">
        <w:rPr>
          <w:rFonts w:eastAsia="Times New Roman"/>
          <w:lang w:val="uk-UA" w:eastAsia="ru-RU"/>
        </w:rPr>
        <w:t>и, якість яких відповідає умовам</w:t>
      </w:r>
      <w:r>
        <w:rPr>
          <w:rFonts w:eastAsia="Times New Roman"/>
          <w:lang w:val="uk-UA" w:eastAsia="ru-RU"/>
        </w:rPr>
        <w:t>, визначеним в Додатку №1 до цього Договору, та вимогам, встановленим до даного виду послуг чинним законодавством України.</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2A4279" w:rsidRDefault="002A4279" w:rsidP="002A4279">
      <w:pPr>
        <w:widowControl w:val="0"/>
        <w:autoSpaceDE w:val="0"/>
        <w:autoSpaceDN w:val="0"/>
        <w:adjustRightInd w:val="0"/>
        <w:ind w:firstLine="567"/>
        <w:jc w:val="both"/>
        <w:rPr>
          <w:rFonts w:eastAsia="Times New Roman"/>
          <w:lang w:val="uk-UA" w:eastAsia="ru-RU"/>
        </w:rPr>
      </w:pPr>
    </w:p>
    <w:p w:rsidR="009C3B57" w:rsidRPr="009C3B57" w:rsidRDefault="009C3B57" w:rsidP="009C3B57">
      <w:pPr>
        <w:widowControl w:val="0"/>
        <w:autoSpaceDE w:val="0"/>
        <w:autoSpaceDN w:val="0"/>
        <w:adjustRightInd w:val="0"/>
        <w:ind w:firstLine="567"/>
        <w:jc w:val="center"/>
        <w:rPr>
          <w:rFonts w:eastAsia="Times New Roman"/>
          <w:b/>
          <w:bCs/>
          <w:lang w:val="uk-UA" w:eastAsia="ru-RU"/>
        </w:rPr>
      </w:pPr>
      <w:r w:rsidRPr="009C3B57">
        <w:rPr>
          <w:rFonts w:eastAsia="Times New Roman"/>
          <w:b/>
          <w:bCs/>
          <w:lang w:val="uk-UA" w:eastAsia="ru-RU"/>
        </w:rPr>
        <w:t>3.</w:t>
      </w:r>
      <w:r w:rsidRPr="009C3B57">
        <w:rPr>
          <w:rFonts w:eastAsia="Times New Roman"/>
          <w:b/>
          <w:bCs/>
          <w:lang w:val="uk-UA" w:eastAsia="ru-RU"/>
        </w:rPr>
        <w:tab/>
        <w:t>Умови надання Послуг</w:t>
      </w:r>
    </w:p>
    <w:p w:rsidR="0028508D" w:rsidRPr="002B346E" w:rsidRDefault="009C3B57" w:rsidP="0028508D">
      <w:pPr>
        <w:ind w:firstLine="567"/>
        <w:jc w:val="both"/>
        <w:rPr>
          <w:color w:val="000000"/>
          <w:lang w:val="uk-UA"/>
        </w:rPr>
      </w:pPr>
      <w:r>
        <w:rPr>
          <w:rFonts w:eastAsia="Times New Roman"/>
          <w:bCs/>
          <w:lang w:val="uk-UA" w:eastAsia="ru-RU"/>
        </w:rPr>
        <w:t>3</w:t>
      </w:r>
      <w:r w:rsidRPr="009C3B57">
        <w:rPr>
          <w:rFonts w:eastAsia="Times New Roman"/>
          <w:bCs/>
          <w:lang w:val="uk-UA" w:eastAsia="ru-RU"/>
        </w:rPr>
        <w:t>.1.</w:t>
      </w:r>
      <w:r w:rsidRPr="009C3B57">
        <w:rPr>
          <w:rFonts w:eastAsia="Times New Roman"/>
          <w:bCs/>
          <w:lang w:val="uk-UA" w:eastAsia="ru-RU"/>
        </w:rPr>
        <w:tab/>
      </w:r>
      <w:r w:rsidR="0028508D">
        <w:rPr>
          <w:lang w:val="uk-UA"/>
        </w:rPr>
        <w:t>Виконавець</w:t>
      </w:r>
      <w:r w:rsidR="0028508D" w:rsidRPr="00D20078">
        <w:rPr>
          <w:lang w:val="uk-UA"/>
        </w:rPr>
        <w:t xml:space="preserve"> зобов’язаний </w:t>
      </w:r>
      <w:r w:rsidR="0028508D">
        <w:rPr>
          <w:lang w:val="uk-UA"/>
        </w:rPr>
        <w:t xml:space="preserve">надати Замовнику Послуги </w:t>
      </w:r>
      <w:r w:rsidR="0028508D" w:rsidRPr="0054459E">
        <w:rPr>
          <w:lang w:val="uk-UA"/>
        </w:rPr>
        <w:t>на підставі Заявки</w:t>
      </w:r>
      <w:r w:rsidR="0028508D">
        <w:rPr>
          <w:lang w:val="uk-UA"/>
        </w:rPr>
        <w:t>,</w:t>
      </w:r>
      <w:r w:rsidR="0028508D" w:rsidRPr="0054459E">
        <w:rPr>
          <w:color w:val="000000"/>
          <w:lang w:val="uk-UA"/>
        </w:rPr>
        <w:t xml:space="preserve"> яка направляєтьс</w:t>
      </w:r>
      <w:r w:rsidR="0028508D">
        <w:rPr>
          <w:color w:val="000000"/>
          <w:lang w:val="uk-UA"/>
        </w:rPr>
        <w:t>я відповідальною особою Замовника</w:t>
      </w:r>
      <w:r w:rsidR="0028508D" w:rsidRPr="0054459E">
        <w:rPr>
          <w:color w:val="000000"/>
          <w:lang w:val="uk-UA"/>
        </w:rPr>
        <w:t xml:space="preserve"> на</w:t>
      </w:r>
      <w:r w:rsidR="0028508D">
        <w:rPr>
          <w:color w:val="000000"/>
          <w:lang w:val="uk-UA"/>
        </w:rPr>
        <w:t xml:space="preserve"> електронну адресу Виконавця</w:t>
      </w:r>
      <w:r w:rsidR="0028508D" w:rsidRPr="0054459E">
        <w:rPr>
          <w:color w:val="000000"/>
          <w:lang w:val="uk-UA"/>
        </w:rPr>
        <w:t xml:space="preserve">: ___________________ </w:t>
      </w:r>
      <w:r w:rsidR="0028508D" w:rsidRPr="0054459E">
        <w:rPr>
          <w:i/>
          <w:color w:val="000000"/>
          <w:sz w:val="20"/>
          <w:szCs w:val="20"/>
          <w:lang w:val="uk-UA"/>
        </w:rPr>
        <w:t>(зазначається Учасником процедури закупівлі)</w:t>
      </w:r>
      <w:r w:rsidR="0028508D">
        <w:rPr>
          <w:i/>
          <w:color w:val="000000"/>
          <w:lang w:val="uk-UA"/>
        </w:rPr>
        <w:t xml:space="preserve"> </w:t>
      </w:r>
      <w:r w:rsidR="0028508D">
        <w:rPr>
          <w:color w:val="000000"/>
          <w:lang w:val="uk-UA"/>
        </w:rPr>
        <w:t xml:space="preserve">у </w:t>
      </w:r>
      <w:r w:rsidR="0028508D" w:rsidRPr="00B62ACD">
        <w:rPr>
          <w:color w:val="000000"/>
          <w:lang w:val="uk-UA"/>
        </w:rPr>
        <w:t>строк</w:t>
      </w:r>
      <w:r w:rsidR="00B62ACD">
        <w:rPr>
          <w:color w:val="000000"/>
          <w:lang w:val="uk-UA"/>
        </w:rPr>
        <w:t xml:space="preserve"> (термін) визначений </w:t>
      </w:r>
      <w:r w:rsidR="0028508D" w:rsidRPr="002B346E">
        <w:rPr>
          <w:color w:val="000000"/>
          <w:lang w:val="uk-UA"/>
        </w:rPr>
        <w:t xml:space="preserve"> в Заявці.</w:t>
      </w:r>
    </w:p>
    <w:p w:rsidR="0028508D" w:rsidRPr="00E50D11" w:rsidRDefault="00C426D0" w:rsidP="00E50D11">
      <w:pPr>
        <w:widowControl w:val="0"/>
        <w:autoSpaceDE w:val="0"/>
        <w:autoSpaceDN w:val="0"/>
        <w:adjustRightInd w:val="0"/>
        <w:ind w:firstLine="567"/>
        <w:jc w:val="both"/>
        <w:rPr>
          <w:rFonts w:eastAsia="Times New Roman"/>
          <w:bCs/>
          <w:lang w:val="uk-UA" w:eastAsia="ru-RU"/>
        </w:rPr>
      </w:pPr>
      <w:r>
        <w:rPr>
          <w:lang w:val="uk-UA"/>
        </w:rPr>
        <w:tab/>
      </w:r>
      <w:r w:rsidR="0028508D" w:rsidRPr="002B346E">
        <w:rPr>
          <w:lang w:val="uk-UA"/>
        </w:rPr>
        <w:t>3.2. Протягом 3 (трьох) банківських днів з дати направлення відповідаль</w:t>
      </w:r>
      <w:r w:rsidR="0028508D">
        <w:rPr>
          <w:lang w:val="uk-UA"/>
        </w:rPr>
        <w:t>ногю особою Замовника Заявки, Замовник надає Ви</w:t>
      </w:r>
      <w:r w:rsidR="00885E5A">
        <w:rPr>
          <w:lang w:val="uk-UA"/>
        </w:rPr>
        <w:t>конавцю Матеріали</w:t>
      </w:r>
      <w:r w:rsidR="0028508D">
        <w:rPr>
          <w:lang w:val="uk-UA"/>
        </w:rPr>
        <w:t xml:space="preserve"> у вигляді</w:t>
      </w:r>
      <w:r w:rsidR="0028508D" w:rsidRPr="0054459E">
        <w:rPr>
          <w:lang w:val="uk-UA"/>
        </w:rPr>
        <w:t xml:space="preserve"> </w:t>
      </w:r>
      <w:r w:rsidR="0028508D">
        <w:rPr>
          <w:rFonts w:eastAsia="Times New Roman"/>
          <w:bCs/>
          <w:lang w:val="uk-UA" w:eastAsia="ru-RU"/>
        </w:rPr>
        <w:t>оригінал-макетів</w:t>
      </w:r>
      <w:r w:rsidR="0028508D" w:rsidRPr="009C3B57">
        <w:rPr>
          <w:rFonts w:eastAsia="Times New Roman"/>
          <w:bCs/>
          <w:lang w:val="uk-UA" w:eastAsia="ru-RU"/>
        </w:rPr>
        <w:t xml:space="preserve"> чи в текстовому або графічно</w:t>
      </w:r>
      <w:r w:rsidR="00E50D11">
        <w:rPr>
          <w:rFonts w:eastAsia="Times New Roman"/>
          <w:bCs/>
          <w:lang w:val="uk-UA" w:eastAsia="ru-RU"/>
        </w:rPr>
        <w:t xml:space="preserve">му виконанні та </w:t>
      </w:r>
      <w:r w:rsidR="00885E5A">
        <w:rPr>
          <w:lang w:val="uk-UA"/>
        </w:rPr>
        <w:t>іншу необхідну</w:t>
      </w:r>
      <w:r w:rsidR="00885E5A">
        <w:rPr>
          <w:rFonts w:eastAsia="Times New Roman"/>
          <w:bCs/>
          <w:lang w:val="uk-UA" w:eastAsia="ru-RU"/>
        </w:rPr>
        <w:t xml:space="preserve"> інформацію/документи</w:t>
      </w:r>
      <w:r w:rsidR="00E50D11">
        <w:rPr>
          <w:rFonts w:eastAsia="Times New Roman"/>
          <w:bCs/>
          <w:lang w:val="uk-UA" w:eastAsia="ru-RU"/>
        </w:rPr>
        <w:t xml:space="preserve"> </w:t>
      </w:r>
      <w:r w:rsidR="0028508D" w:rsidRPr="0054459E">
        <w:rPr>
          <w:lang w:val="uk-UA"/>
        </w:rPr>
        <w:t xml:space="preserve">на електронну </w:t>
      </w:r>
      <w:r w:rsidR="0028508D">
        <w:rPr>
          <w:lang w:val="uk-UA"/>
        </w:rPr>
        <w:t xml:space="preserve">адресу _______________________ </w:t>
      </w:r>
      <w:r w:rsidR="0028508D">
        <w:rPr>
          <w:i/>
          <w:sz w:val="20"/>
          <w:szCs w:val="20"/>
          <w:lang w:val="uk-UA"/>
        </w:rPr>
        <w:t>(зазначається У</w:t>
      </w:r>
      <w:r w:rsidR="0028508D" w:rsidRPr="00B97CDA">
        <w:rPr>
          <w:i/>
          <w:sz w:val="20"/>
          <w:szCs w:val="20"/>
          <w:lang w:val="uk-UA"/>
        </w:rPr>
        <w:t>часником процедури закупівлі)</w:t>
      </w:r>
      <w:r w:rsidR="0028508D">
        <w:rPr>
          <w:lang w:val="uk-UA"/>
        </w:rPr>
        <w:t xml:space="preserve"> або електронному носії.</w:t>
      </w:r>
    </w:p>
    <w:p w:rsidR="0028508D" w:rsidRPr="00D20078" w:rsidRDefault="0028508D" w:rsidP="0028508D">
      <w:pPr>
        <w:ind w:firstLine="567"/>
        <w:jc w:val="both"/>
        <w:rPr>
          <w:rFonts w:eastAsia="Calibri"/>
          <w:lang w:val="uk-UA" w:eastAsia="en-US"/>
        </w:rPr>
      </w:pPr>
      <w:r>
        <w:rPr>
          <w:rFonts w:eastAsia="Calibri"/>
          <w:lang w:val="uk-UA" w:eastAsia="en-US"/>
        </w:rPr>
        <w:t>3.3</w:t>
      </w:r>
      <w:r w:rsidRPr="00D20078">
        <w:rPr>
          <w:rFonts w:eastAsia="Calibri"/>
          <w:lang w:val="uk-UA" w:eastAsia="en-US"/>
        </w:rPr>
        <w:t xml:space="preserve">. </w:t>
      </w:r>
      <w:r>
        <w:rPr>
          <w:lang w:val="uk-UA"/>
        </w:rPr>
        <w:t>Місце надання Послуг- територія України</w:t>
      </w:r>
      <w:r w:rsidRPr="00D20078">
        <w:rPr>
          <w:lang w:val="uk-UA"/>
        </w:rPr>
        <w:t>.</w:t>
      </w:r>
    </w:p>
    <w:p w:rsidR="009C3B57" w:rsidRPr="009C3B57" w:rsidRDefault="009C3B57" w:rsidP="009C3B57">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3</w:t>
      </w:r>
      <w:r w:rsidR="00C426D0">
        <w:rPr>
          <w:rFonts w:eastAsia="Times New Roman"/>
          <w:bCs/>
          <w:lang w:val="uk-UA" w:eastAsia="ru-RU"/>
        </w:rPr>
        <w:t>.4</w:t>
      </w:r>
      <w:r w:rsidRPr="009C3B57">
        <w:rPr>
          <w:rFonts w:eastAsia="Times New Roman"/>
          <w:bCs/>
          <w:lang w:val="uk-UA" w:eastAsia="ru-RU"/>
        </w:rPr>
        <w:t>.</w:t>
      </w:r>
      <w:r w:rsidRPr="009C3B57">
        <w:rPr>
          <w:rFonts w:eastAsia="Times New Roman"/>
          <w:bCs/>
          <w:lang w:val="uk-UA" w:eastAsia="ru-RU"/>
        </w:rPr>
        <w:tab/>
        <w:t>При ро</w:t>
      </w:r>
      <w:r w:rsidR="00DA073D">
        <w:rPr>
          <w:rFonts w:eastAsia="Times New Roman"/>
          <w:bCs/>
          <w:lang w:val="uk-UA" w:eastAsia="ru-RU"/>
        </w:rPr>
        <w:t>зміщенні Матеріалів</w:t>
      </w:r>
      <w:r w:rsidR="001A5925">
        <w:rPr>
          <w:rFonts w:eastAsia="Times New Roman"/>
          <w:bCs/>
          <w:lang w:val="uk-UA" w:eastAsia="ru-RU"/>
        </w:rPr>
        <w:t>, що</w:t>
      </w:r>
      <w:r w:rsidR="00DA073D">
        <w:rPr>
          <w:rFonts w:eastAsia="Times New Roman"/>
          <w:bCs/>
          <w:lang w:val="uk-UA" w:eastAsia="ru-RU"/>
        </w:rPr>
        <w:t xml:space="preserve"> стосую</w:t>
      </w:r>
      <w:r w:rsidR="001A5925">
        <w:rPr>
          <w:rFonts w:eastAsia="Times New Roman"/>
          <w:bCs/>
          <w:lang w:val="uk-UA" w:eastAsia="ru-RU"/>
        </w:rPr>
        <w:t>ться діяльності, яка</w:t>
      </w:r>
      <w:r w:rsidRPr="009C3B57">
        <w:rPr>
          <w:rFonts w:eastAsia="Times New Roman"/>
          <w:bCs/>
          <w:lang w:val="uk-UA" w:eastAsia="ru-RU"/>
        </w:rPr>
        <w:t xml:space="preserve"> потребує ліцензування, </w:t>
      </w:r>
      <w:r w:rsidR="001A5925">
        <w:rPr>
          <w:rFonts w:eastAsia="Times New Roman"/>
          <w:bCs/>
          <w:lang w:val="uk-UA" w:eastAsia="ru-RU"/>
        </w:rPr>
        <w:t xml:space="preserve">відповідальна особа </w:t>
      </w:r>
      <w:r w:rsidRPr="009C3B57">
        <w:rPr>
          <w:rFonts w:eastAsia="Times New Roman"/>
          <w:bCs/>
          <w:lang w:val="uk-UA" w:eastAsia="ru-RU"/>
        </w:rPr>
        <w:t>Замовник</w:t>
      </w:r>
      <w:r w:rsidR="001A5925">
        <w:rPr>
          <w:rFonts w:eastAsia="Times New Roman"/>
          <w:bCs/>
          <w:lang w:val="uk-UA" w:eastAsia="ru-RU"/>
        </w:rPr>
        <w:t>а повиннна</w:t>
      </w:r>
      <w:r w:rsidRPr="009C3B57">
        <w:rPr>
          <w:rFonts w:eastAsia="Times New Roman"/>
          <w:bCs/>
          <w:lang w:val="uk-UA" w:eastAsia="ru-RU"/>
        </w:rPr>
        <w:t xml:space="preserve"> надати</w:t>
      </w:r>
      <w:r w:rsidR="001A5925">
        <w:rPr>
          <w:rFonts w:eastAsia="Times New Roman"/>
          <w:bCs/>
          <w:lang w:val="uk-UA" w:eastAsia="ru-RU"/>
        </w:rPr>
        <w:t xml:space="preserve"> Виконавцю</w:t>
      </w:r>
      <w:r w:rsidRPr="009C3B57">
        <w:rPr>
          <w:rFonts w:eastAsia="Times New Roman"/>
          <w:bCs/>
          <w:lang w:val="uk-UA" w:eastAsia="ru-RU"/>
        </w:rPr>
        <w:t xml:space="preserve"> належним чином завірену копію</w:t>
      </w:r>
      <w:r w:rsidR="001A5925">
        <w:rPr>
          <w:rFonts w:eastAsia="Times New Roman"/>
          <w:bCs/>
          <w:lang w:val="uk-UA" w:eastAsia="ru-RU"/>
        </w:rPr>
        <w:t xml:space="preserve"> відповідної ліцензії</w:t>
      </w:r>
      <w:r w:rsidR="00DA073D">
        <w:rPr>
          <w:rFonts w:eastAsia="Times New Roman"/>
          <w:bCs/>
          <w:lang w:val="uk-UA" w:eastAsia="ru-RU"/>
        </w:rPr>
        <w:t xml:space="preserve">. </w:t>
      </w:r>
      <w:r w:rsidRPr="009C3B57">
        <w:rPr>
          <w:rFonts w:eastAsia="Times New Roman"/>
          <w:bCs/>
          <w:lang w:val="uk-UA" w:eastAsia="ru-RU"/>
        </w:rPr>
        <w:t xml:space="preserve"> </w:t>
      </w:r>
      <w:r w:rsidR="001A5A22" w:rsidRPr="001A5A22">
        <w:rPr>
          <w:rFonts w:eastAsia="Times New Roman"/>
          <w:bCs/>
          <w:lang w:val="uk-UA" w:eastAsia="ru-RU"/>
        </w:rPr>
        <w:t xml:space="preserve">При розміщенні Матеріалів </w:t>
      </w:r>
      <w:r w:rsidR="001A5A22">
        <w:rPr>
          <w:rFonts w:eastAsia="Times New Roman"/>
          <w:bCs/>
          <w:lang w:val="uk-UA" w:eastAsia="ru-RU"/>
        </w:rPr>
        <w:t>зазначається номер ліцензії, орган, який її видав</w:t>
      </w:r>
      <w:r w:rsidR="001A5A22" w:rsidRPr="001A5A22">
        <w:rPr>
          <w:rFonts w:eastAsia="Times New Roman"/>
          <w:bCs/>
          <w:lang w:val="uk-UA" w:eastAsia="ru-RU"/>
        </w:rPr>
        <w:t>,</w:t>
      </w:r>
      <w:r w:rsidR="001A5A22">
        <w:rPr>
          <w:rFonts w:eastAsia="Times New Roman"/>
          <w:bCs/>
          <w:lang w:val="uk-UA" w:eastAsia="ru-RU"/>
        </w:rPr>
        <w:t xml:space="preserve"> інша інформація згідно чинного законодавства України.</w:t>
      </w:r>
    </w:p>
    <w:p w:rsidR="00C426D0" w:rsidRDefault="009C3B57" w:rsidP="00C426D0">
      <w:pPr>
        <w:widowControl w:val="0"/>
        <w:autoSpaceDE w:val="0"/>
        <w:autoSpaceDN w:val="0"/>
        <w:adjustRightInd w:val="0"/>
        <w:ind w:firstLine="567"/>
        <w:jc w:val="both"/>
        <w:rPr>
          <w:rFonts w:eastAsia="Times New Roman"/>
          <w:bCs/>
          <w:lang w:val="uk-UA" w:eastAsia="ru-RU"/>
        </w:rPr>
      </w:pPr>
      <w:r w:rsidRPr="001A5A22">
        <w:rPr>
          <w:rFonts w:eastAsia="Times New Roman"/>
          <w:bCs/>
          <w:lang w:val="uk-UA" w:eastAsia="ru-RU"/>
        </w:rPr>
        <w:t>3.5.</w:t>
      </w:r>
      <w:r w:rsidRPr="001A5A22">
        <w:rPr>
          <w:rFonts w:eastAsia="Times New Roman"/>
          <w:bCs/>
          <w:lang w:val="uk-UA" w:eastAsia="ru-RU"/>
        </w:rPr>
        <w:tab/>
        <w:t>Замовник має право відм</w:t>
      </w:r>
      <w:r w:rsidR="00B62ACD">
        <w:rPr>
          <w:rFonts w:eastAsia="Times New Roman"/>
          <w:bCs/>
          <w:lang w:val="uk-UA" w:eastAsia="ru-RU"/>
        </w:rPr>
        <w:t>овитись від розміщення Матеріалів</w:t>
      </w:r>
      <w:r w:rsidRPr="001A5A22">
        <w:rPr>
          <w:rFonts w:eastAsia="Times New Roman"/>
          <w:bCs/>
          <w:lang w:val="uk-UA" w:eastAsia="ru-RU"/>
        </w:rPr>
        <w:t xml:space="preserve"> згідно Заяв</w:t>
      </w:r>
      <w:r w:rsidR="00B62ACD">
        <w:rPr>
          <w:rFonts w:eastAsia="Times New Roman"/>
          <w:bCs/>
          <w:lang w:val="uk-UA" w:eastAsia="ru-RU"/>
        </w:rPr>
        <w:t>ки, а також замінити вже надані</w:t>
      </w:r>
      <w:r w:rsidRPr="001A5A22">
        <w:rPr>
          <w:rFonts w:eastAsia="Times New Roman"/>
          <w:bCs/>
          <w:lang w:val="uk-UA" w:eastAsia="ru-RU"/>
        </w:rPr>
        <w:t xml:space="preserve"> Виконавцю для розміщення Матеріал</w:t>
      </w:r>
      <w:r w:rsidR="00B62ACD">
        <w:rPr>
          <w:rFonts w:eastAsia="Times New Roman"/>
          <w:bCs/>
          <w:lang w:val="uk-UA" w:eastAsia="ru-RU"/>
        </w:rPr>
        <w:t>и</w:t>
      </w:r>
      <w:r w:rsidRPr="001A5A22">
        <w:rPr>
          <w:rFonts w:eastAsia="Times New Roman"/>
          <w:bCs/>
          <w:lang w:val="uk-UA" w:eastAsia="ru-RU"/>
        </w:rPr>
        <w:t xml:space="preserve"> без застосування до нього будь-яких штрафних санкцій з боку Виконавця, повідомивши про це Виконавця  </w:t>
      </w:r>
      <w:r w:rsidR="00B62ACD">
        <w:rPr>
          <w:rFonts w:eastAsia="Times New Roman"/>
          <w:bCs/>
          <w:lang w:val="uk-UA" w:eastAsia="ru-RU"/>
        </w:rPr>
        <w:t>на електронну адресу Виконавця________________</w:t>
      </w:r>
      <w:r w:rsidR="00B62ACD" w:rsidRPr="0054459E">
        <w:rPr>
          <w:i/>
          <w:color w:val="000000"/>
          <w:sz w:val="20"/>
          <w:szCs w:val="20"/>
          <w:lang w:val="uk-UA"/>
        </w:rPr>
        <w:t>(зазначається Учасником процедури закупівлі)</w:t>
      </w:r>
      <w:r w:rsidR="00B62ACD">
        <w:rPr>
          <w:i/>
          <w:color w:val="000000"/>
          <w:lang w:val="uk-UA"/>
        </w:rPr>
        <w:t xml:space="preserve"> </w:t>
      </w:r>
      <w:r w:rsidRPr="001A5A22">
        <w:rPr>
          <w:rFonts w:eastAsia="Times New Roman"/>
          <w:bCs/>
          <w:lang w:val="uk-UA" w:eastAsia="ru-RU"/>
        </w:rPr>
        <w:t>не менш ніж за 20 (двадцять) календарних днів до дати такого розміщення.</w:t>
      </w:r>
    </w:p>
    <w:p w:rsidR="009861BB" w:rsidRPr="00C426D0" w:rsidRDefault="009861BB" w:rsidP="00C426D0">
      <w:pPr>
        <w:widowControl w:val="0"/>
        <w:autoSpaceDE w:val="0"/>
        <w:autoSpaceDN w:val="0"/>
        <w:adjustRightInd w:val="0"/>
        <w:ind w:firstLine="567"/>
        <w:jc w:val="both"/>
        <w:rPr>
          <w:rFonts w:eastAsia="Times New Roman"/>
          <w:bCs/>
          <w:lang w:val="uk-UA" w:eastAsia="ru-RU"/>
        </w:rPr>
      </w:pPr>
      <w:r>
        <w:rPr>
          <w:rFonts w:eastAsia="Times New Roman"/>
          <w:lang w:val="uk-UA" w:eastAsia="ru-RU"/>
        </w:rPr>
        <w:t>3</w:t>
      </w:r>
      <w:r w:rsidR="00C426D0">
        <w:rPr>
          <w:rFonts w:eastAsia="Times New Roman"/>
          <w:lang w:val="uk-UA" w:eastAsia="ru-RU"/>
        </w:rPr>
        <w:t>.6</w:t>
      </w:r>
      <w:r>
        <w:rPr>
          <w:rFonts w:eastAsia="Times New Roman"/>
          <w:lang w:val="uk-UA" w:eastAsia="ru-RU"/>
        </w:rPr>
        <w:t>.</w:t>
      </w:r>
      <w:r w:rsidR="00942A02">
        <w:rPr>
          <w:rFonts w:eastAsia="Times New Roman"/>
          <w:lang w:val="uk-UA" w:eastAsia="ru-RU"/>
        </w:rPr>
        <w:t xml:space="preserve"> </w:t>
      </w:r>
      <w:r>
        <w:rPr>
          <w:rFonts w:eastAsia="Times New Roman"/>
          <w:lang w:val="uk-UA" w:eastAsia="ru-RU"/>
        </w:rPr>
        <w:t xml:space="preserve">Виконавець протягом 5 (п’яти) банківських днів після надання Послуг згідно відповідної Заявки та разом із </w:t>
      </w:r>
      <w:r w:rsidR="00C426D0">
        <w:rPr>
          <w:rFonts w:eastAsia="Times New Roman"/>
          <w:lang w:val="uk-UA" w:eastAsia="ru-RU"/>
        </w:rPr>
        <w:t>документами, зазначеними в п.3.7</w:t>
      </w:r>
      <w:r>
        <w:rPr>
          <w:rFonts w:eastAsia="Times New Roman"/>
          <w:lang w:val="uk-UA" w:eastAsia="ru-RU"/>
        </w:rPr>
        <w:t xml:space="preserve">. цього Договору, надає Замовнику Акт наданих Послуг (далі – Акт) у двох примірниках. </w:t>
      </w:r>
      <w:r w:rsidR="00D102E4">
        <w:rPr>
          <w:rFonts w:eastAsia="Times New Roman"/>
          <w:lang w:val="uk-UA" w:eastAsia="ru-RU"/>
        </w:rPr>
        <w:t xml:space="preserve">Уповноважений представник </w:t>
      </w:r>
      <w:r>
        <w:rPr>
          <w:rFonts w:eastAsia="Times New Roman"/>
          <w:lang w:val="uk-UA" w:eastAsia="ru-RU"/>
        </w:rPr>
        <w:t>Замовник</w:t>
      </w:r>
      <w:r w:rsidR="00D102E4">
        <w:rPr>
          <w:rFonts w:eastAsia="Times New Roman"/>
          <w:lang w:val="uk-UA" w:eastAsia="ru-RU"/>
        </w:rPr>
        <w:t>а</w:t>
      </w:r>
      <w:r>
        <w:rPr>
          <w:rFonts w:eastAsia="Times New Roman"/>
          <w:lang w:val="uk-UA" w:eastAsia="ru-RU"/>
        </w:rPr>
        <w:t xml:space="preserve"> протягом 5 (п’яти) банківських днів після отримання Акту, підписує такий Акт і один його примірник повертає Виконавцю.</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3.7</w:t>
      </w:r>
      <w:r w:rsidR="00D102E4">
        <w:rPr>
          <w:rFonts w:eastAsia="Times New Roman"/>
          <w:lang w:val="uk-UA" w:eastAsia="ru-RU"/>
        </w:rPr>
        <w:t>. Виконавець разом з Актом додатково</w:t>
      </w:r>
      <w:r w:rsidR="009861BB">
        <w:rPr>
          <w:rFonts w:eastAsia="Times New Roman"/>
          <w:lang w:val="uk-UA" w:eastAsia="ru-RU"/>
        </w:rPr>
        <w:t xml:space="preserve"> надає Замовнику наступні документи, що засвідчують розміщення Матеріалів Замовника:</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1) ефірну довідку після розміщення Матеріалів на ТБ-каналах;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2) ефірну довідку після розміщення Матеріалів на радіо-станціях;</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 примірник видання після розміщення Матеріалів у пресі;</w:t>
      </w:r>
    </w:p>
    <w:p w:rsidR="009861BB" w:rsidRDefault="009861BB"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4) звіт щодо наданих Послуг після розміщення Матеріалів на Інтернет-сайтах.</w:t>
      </w:r>
    </w:p>
    <w:p w:rsidR="001A5A22" w:rsidRDefault="001A5A22" w:rsidP="001A5A22">
      <w:pPr>
        <w:ind w:firstLine="567"/>
        <w:jc w:val="both"/>
        <w:rPr>
          <w:lang w:val="uk-UA"/>
        </w:rPr>
      </w:pPr>
      <w:r>
        <w:rPr>
          <w:rFonts w:eastAsia="Times New Roman"/>
          <w:lang w:val="uk-UA" w:eastAsia="ru-RU"/>
        </w:rPr>
        <w:t xml:space="preserve">3.8. </w:t>
      </w:r>
      <w:r>
        <w:rPr>
          <w:lang w:val="uk-UA"/>
        </w:rPr>
        <w:t>Замовник</w:t>
      </w:r>
      <w:r w:rsidRPr="00D20078">
        <w:rPr>
          <w:lang w:val="uk-UA"/>
        </w:rPr>
        <w:t xml:space="preserve"> призн</w:t>
      </w:r>
      <w:r>
        <w:rPr>
          <w:lang w:val="uk-UA"/>
        </w:rPr>
        <w:t>ачає відповідальну особу Замовника</w:t>
      </w:r>
      <w:r w:rsidRPr="00D20078">
        <w:rPr>
          <w:lang w:val="uk-UA"/>
        </w:rPr>
        <w:t>, яка відповідає за виконання умов цьог</w:t>
      </w:r>
      <w:r>
        <w:rPr>
          <w:lang w:val="uk-UA"/>
        </w:rPr>
        <w:t>о Договору та направляє Заявку,</w:t>
      </w:r>
      <w:r w:rsidRPr="00D20078">
        <w:rPr>
          <w:lang w:val="uk-UA"/>
        </w:rPr>
        <w:t xml:space="preserve"> а також уповноважен</w:t>
      </w:r>
      <w:r w:rsidR="00D102E4">
        <w:rPr>
          <w:lang w:val="uk-UA"/>
        </w:rPr>
        <w:t xml:space="preserve">ого </w:t>
      </w:r>
      <w:r>
        <w:rPr>
          <w:lang w:val="uk-UA"/>
        </w:rPr>
        <w:t xml:space="preserve"> представник</w:t>
      </w:r>
      <w:r w:rsidR="00D102E4">
        <w:rPr>
          <w:lang w:val="uk-UA"/>
        </w:rPr>
        <w:t>а</w:t>
      </w:r>
      <w:r>
        <w:rPr>
          <w:lang w:val="uk-UA"/>
        </w:rPr>
        <w:t>, що уповноважений</w:t>
      </w:r>
      <w:r w:rsidRPr="00D20078">
        <w:rPr>
          <w:lang w:val="uk-UA"/>
        </w:rPr>
        <w:t xml:space="preserve"> підписувати </w:t>
      </w:r>
      <w:r>
        <w:rPr>
          <w:lang w:val="uk-UA"/>
        </w:rPr>
        <w:t>Акт.</w:t>
      </w:r>
    </w:p>
    <w:p w:rsidR="009861BB" w:rsidRDefault="00C426D0" w:rsidP="009861BB">
      <w:pPr>
        <w:widowControl w:val="0"/>
        <w:tabs>
          <w:tab w:val="left" w:pos="284"/>
          <w:tab w:val="left" w:pos="426"/>
        </w:tabs>
        <w:autoSpaceDE w:val="0"/>
        <w:autoSpaceDN w:val="0"/>
        <w:adjustRightInd w:val="0"/>
        <w:ind w:firstLine="567"/>
        <w:jc w:val="both"/>
        <w:rPr>
          <w:rFonts w:eastAsia="Times New Roman"/>
          <w:lang w:val="uk-UA" w:eastAsia="ru-RU"/>
        </w:rPr>
      </w:pPr>
      <w:r>
        <w:rPr>
          <w:rFonts w:eastAsia="Times New Roman"/>
          <w:lang w:val="uk-UA" w:eastAsia="ru-RU"/>
        </w:rPr>
        <w:t>3.</w:t>
      </w:r>
      <w:r w:rsidR="00D102E4">
        <w:rPr>
          <w:rFonts w:eastAsia="Times New Roman"/>
          <w:lang w:val="uk-UA" w:eastAsia="ru-RU"/>
        </w:rPr>
        <w:t>9</w:t>
      </w:r>
      <w:r w:rsidR="009861BB">
        <w:rPr>
          <w:rFonts w:eastAsia="Times New Roman"/>
          <w:lang w:val="uk-UA" w:eastAsia="ru-RU"/>
        </w:rPr>
        <w:t>. У разі вмотивованої відмови Замовника від підписання Акту, Сторонами оформляєт</w:t>
      </w:r>
      <w:r w:rsidR="001A5A22">
        <w:rPr>
          <w:rFonts w:eastAsia="Times New Roman"/>
          <w:lang w:val="uk-UA" w:eastAsia="ru-RU"/>
        </w:rPr>
        <w:t>ься двосторонній Акт про невідповідність, у якому зазначається перелік</w:t>
      </w:r>
      <w:r w:rsidR="009861BB">
        <w:rPr>
          <w:rFonts w:eastAsia="Times New Roman"/>
          <w:lang w:val="uk-UA" w:eastAsia="ru-RU"/>
        </w:rPr>
        <w:t xml:space="preserve"> виявлених </w:t>
      </w:r>
      <w:r w:rsidR="001A5A22">
        <w:rPr>
          <w:rFonts w:eastAsia="Times New Roman"/>
          <w:lang w:val="uk-UA" w:eastAsia="ru-RU"/>
        </w:rPr>
        <w:t>недоліків наданих Послуг</w:t>
      </w:r>
      <w:r w:rsidR="009861BB">
        <w:rPr>
          <w:rFonts w:eastAsia="Times New Roman"/>
          <w:lang w:val="uk-UA" w:eastAsia="ru-RU"/>
        </w:rPr>
        <w:t>. Підп</w:t>
      </w:r>
      <w:r w:rsidR="00D102E4">
        <w:rPr>
          <w:rFonts w:eastAsia="Times New Roman"/>
          <w:lang w:val="uk-UA" w:eastAsia="ru-RU"/>
        </w:rPr>
        <w:t>исаний Сторонами Акт про невідповідність</w:t>
      </w:r>
      <w:r w:rsidR="009861BB">
        <w:rPr>
          <w:rFonts w:eastAsia="Times New Roman"/>
          <w:lang w:val="uk-UA" w:eastAsia="ru-RU"/>
        </w:rPr>
        <w:t xml:space="preserve"> надає Замовнику право вимагати перерахунку вартості наданих Послуг за відповідною Заявкою</w:t>
      </w:r>
      <w:r w:rsidR="001A5A22">
        <w:rPr>
          <w:rFonts w:eastAsia="Times New Roman"/>
          <w:lang w:val="uk-UA" w:eastAsia="ru-RU"/>
        </w:rPr>
        <w:t xml:space="preserve"> </w:t>
      </w:r>
      <w:r w:rsidR="009861BB">
        <w:rPr>
          <w:rFonts w:eastAsia="Times New Roman"/>
          <w:lang w:val="uk-UA" w:eastAsia="ru-RU"/>
        </w:rPr>
        <w:t>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9C3B57" w:rsidRDefault="009C3B57" w:rsidP="002A4279">
      <w:pPr>
        <w:widowControl w:val="0"/>
        <w:autoSpaceDE w:val="0"/>
        <w:autoSpaceDN w:val="0"/>
        <w:adjustRightInd w:val="0"/>
        <w:ind w:firstLine="567"/>
        <w:jc w:val="center"/>
        <w:rPr>
          <w:rFonts w:eastAsia="Times New Roman"/>
          <w:b/>
          <w:bCs/>
          <w:lang w:val="uk-UA" w:eastAsia="ru-RU"/>
        </w:rPr>
      </w:pPr>
    </w:p>
    <w:p w:rsidR="002A4279" w:rsidRDefault="009C3B57"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4</w:t>
      </w:r>
      <w:r w:rsidR="002A4279">
        <w:rPr>
          <w:rFonts w:eastAsia="Times New Roman"/>
          <w:b/>
          <w:bCs/>
          <w:lang w:val="uk-UA" w:eastAsia="ru-RU"/>
        </w:rPr>
        <w:t>. Вартість Договору та порядок розрахунків</w:t>
      </w:r>
    </w:p>
    <w:p w:rsidR="00D47930" w:rsidRDefault="00D47930" w:rsidP="00D47930">
      <w:pPr>
        <w:jc w:val="both"/>
        <w:rPr>
          <w:lang w:val="uk-UA"/>
        </w:rPr>
      </w:pPr>
      <w:r>
        <w:rPr>
          <w:rFonts w:eastAsia="Calibri"/>
          <w:lang w:val="uk-UA" w:eastAsia="en-US"/>
        </w:rPr>
        <w:tab/>
      </w:r>
      <w:r>
        <w:rPr>
          <w:rFonts w:eastAsia="Calibri"/>
          <w:lang w:val="uk-UA" w:eastAsia="en-US"/>
        </w:rPr>
        <w:tab/>
      </w:r>
      <w:r w:rsidR="00D102E4">
        <w:rPr>
          <w:rFonts w:eastAsia="Calibri"/>
          <w:lang w:val="uk-UA" w:eastAsia="en-US"/>
        </w:rPr>
        <w:t>4</w:t>
      </w:r>
      <w:r w:rsidR="002A4279">
        <w:rPr>
          <w:rFonts w:eastAsia="Calibri"/>
          <w:lang w:eastAsia="en-US"/>
        </w:rPr>
        <w:t xml:space="preserve">.1. </w:t>
      </w:r>
      <w:r w:rsidRPr="0054459E">
        <w:rPr>
          <w:rFonts w:eastAsia="Times New Roman"/>
          <w:lang w:val="uk-UA"/>
        </w:rPr>
        <w:t>Загальна вартість договору складається із вартості Заявок та не може перевищувати   ____________ (__________) грн. без ПДВ,</w:t>
      </w:r>
      <w:r w:rsidRPr="0054459E">
        <w:rPr>
          <w:rFonts w:eastAsia="Times New Roman"/>
        </w:rPr>
        <w:t xml:space="preserve"> </w:t>
      </w:r>
      <w:r w:rsidRPr="0054459E">
        <w:rPr>
          <w:rFonts w:eastAsia="Times New Roman"/>
          <w:lang w:val="uk-UA"/>
        </w:rPr>
        <w:t xml:space="preserve">крім того ПДВ* </w:t>
      </w:r>
      <w:r w:rsidRPr="0054459E">
        <w:rPr>
          <w:rFonts w:eastAsia="Times New Roman"/>
        </w:rPr>
        <w:t>__________</w:t>
      </w:r>
      <w:r w:rsidRPr="0054459E">
        <w:rPr>
          <w:rFonts w:eastAsia="Times New Roman"/>
          <w:lang w:val="uk-UA"/>
        </w:rPr>
        <w:t xml:space="preserve"> (_____________) грн., всього з ПДВ*   </w:t>
      </w:r>
      <w:r w:rsidRPr="0054459E">
        <w:rPr>
          <w:rFonts w:eastAsia="Times New Roman"/>
        </w:rPr>
        <w:t>____________</w:t>
      </w:r>
      <w:r w:rsidRPr="0054459E">
        <w:rPr>
          <w:rFonts w:eastAsia="Times New Roman"/>
          <w:lang w:val="uk-UA"/>
        </w:rPr>
        <w:t xml:space="preserve"> (____________) грн. </w:t>
      </w:r>
      <w:r>
        <w:rPr>
          <w:rFonts w:eastAsia="Times New Roman"/>
          <w:i/>
          <w:color w:val="121212"/>
          <w:sz w:val="20"/>
          <w:szCs w:val="20"/>
          <w:lang w:val="uk-UA" w:eastAsia="ru-RU"/>
        </w:rPr>
        <w:t xml:space="preserve"> (заповнюється Замовником</w:t>
      </w:r>
      <w:r w:rsidRPr="0054459E">
        <w:rPr>
          <w:rFonts w:eastAsia="Times New Roman"/>
          <w:i/>
          <w:color w:val="121212"/>
          <w:sz w:val="20"/>
          <w:szCs w:val="20"/>
          <w:lang w:val="uk-UA" w:eastAsia="ru-RU"/>
        </w:rPr>
        <w:t xml:space="preserve"> при підписанні Договору)</w:t>
      </w:r>
      <w:r w:rsidRPr="0054459E">
        <w:rPr>
          <w:lang w:val="uk-UA"/>
        </w:rPr>
        <w:t xml:space="preserve"> (надалі – Загальна вартість Договору).</w:t>
      </w:r>
    </w:p>
    <w:p w:rsidR="00E61FC4" w:rsidRPr="009941DD" w:rsidRDefault="00E61FC4" w:rsidP="00E61FC4">
      <w:pPr>
        <w:tabs>
          <w:tab w:val="left" w:pos="284"/>
          <w:tab w:val="left" w:pos="1080"/>
          <w:tab w:val="left" w:pos="1260"/>
          <w:tab w:val="left" w:pos="2660"/>
        </w:tabs>
        <w:jc w:val="both"/>
        <w:rPr>
          <w:bCs/>
          <w:iCs/>
          <w:lang w:val="uk-UA"/>
        </w:rPr>
      </w:pPr>
      <w:r>
        <w:rPr>
          <w:lang w:val="uk-UA"/>
        </w:rPr>
        <w:t xml:space="preserve">    </w:t>
      </w:r>
      <w:r w:rsidR="00D102E4">
        <w:rPr>
          <w:lang w:val="uk-UA"/>
        </w:rPr>
        <w:t xml:space="preserve">     </w:t>
      </w:r>
      <w:r>
        <w:rPr>
          <w:lang w:val="uk-UA"/>
        </w:rPr>
        <w:t xml:space="preserve">4.2. </w:t>
      </w:r>
      <w:r w:rsidRPr="009941DD">
        <w:rPr>
          <w:lang w:val="uk-UA"/>
        </w:rPr>
        <w:t>Загальна в</w:t>
      </w:r>
      <w:r w:rsidRPr="009941DD">
        <w:rPr>
          <w:bCs/>
          <w:iCs/>
          <w:lang w:val="uk-UA"/>
        </w:rPr>
        <w:t xml:space="preserve">артість цього </w:t>
      </w:r>
      <w:r w:rsidRPr="009941DD">
        <w:rPr>
          <w:lang w:val="uk-UA"/>
        </w:rPr>
        <w:t xml:space="preserve">Договору </w:t>
      </w:r>
      <w:r w:rsidRPr="009941DD">
        <w:rPr>
          <w:bCs/>
          <w:iCs/>
          <w:lang w:val="uk-UA"/>
        </w:rPr>
        <w:t xml:space="preserve">включає в себе </w:t>
      </w:r>
      <w:r>
        <w:rPr>
          <w:bCs/>
          <w:iCs/>
          <w:lang w:val="uk-UA"/>
        </w:rPr>
        <w:t xml:space="preserve">всі </w:t>
      </w:r>
      <w:r w:rsidRPr="009941DD">
        <w:rPr>
          <w:lang w:val="uk-UA"/>
        </w:rPr>
        <w:t>витрати</w:t>
      </w:r>
      <w:r>
        <w:rPr>
          <w:lang w:val="uk-UA"/>
        </w:rPr>
        <w:t xml:space="preserve"> Виконавця</w:t>
      </w:r>
      <w:r w:rsidRPr="009941DD">
        <w:rPr>
          <w:lang w:val="uk-UA"/>
        </w:rPr>
        <w:t>, пов’язані з</w:t>
      </w:r>
      <w:r w:rsidRPr="009941DD">
        <w:rPr>
          <w:bCs/>
          <w:iCs/>
          <w:lang w:val="uk-UA"/>
        </w:rPr>
        <w:t xml:space="preserve"> </w:t>
      </w:r>
      <w:r>
        <w:rPr>
          <w:bCs/>
          <w:iCs/>
          <w:lang w:val="uk-UA"/>
        </w:rPr>
        <w:t xml:space="preserve">наданням Послуг </w:t>
      </w:r>
      <w:r w:rsidRPr="009941DD">
        <w:rPr>
          <w:lang w:val="uk-UA"/>
        </w:rPr>
        <w:t>відповідно до умов цього Договору</w:t>
      </w:r>
      <w:r w:rsidRPr="009941DD">
        <w:rPr>
          <w:bCs/>
          <w:iCs/>
          <w:lang w:val="uk-UA"/>
        </w:rPr>
        <w:t>.</w:t>
      </w:r>
    </w:p>
    <w:p w:rsidR="00E61FC4" w:rsidRDefault="00E61FC4" w:rsidP="00E61FC4">
      <w:pPr>
        <w:tabs>
          <w:tab w:val="left" w:pos="284"/>
          <w:tab w:val="left" w:pos="1080"/>
          <w:tab w:val="left" w:pos="1260"/>
          <w:tab w:val="left" w:pos="2660"/>
        </w:tabs>
        <w:jc w:val="both"/>
        <w:rPr>
          <w:lang w:val="uk-UA"/>
        </w:rPr>
      </w:pPr>
      <w:r>
        <w:rPr>
          <w:lang w:val="uk-UA"/>
        </w:rPr>
        <w:tab/>
        <w:t xml:space="preserve">    4.3. </w:t>
      </w:r>
      <w:r w:rsidRPr="00265E1F">
        <w:rPr>
          <w:lang w:val="uk-UA"/>
        </w:rPr>
        <w:t>Оплата за цим Договором зд</w:t>
      </w:r>
      <w:r>
        <w:rPr>
          <w:lang w:val="uk-UA"/>
        </w:rPr>
        <w:t>ійснюється в наступному порядку:</w:t>
      </w:r>
    </w:p>
    <w:p w:rsidR="00E61FC4" w:rsidRDefault="00E61FC4" w:rsidP="00E61FC4">
      <w:pPr>
        <w:tabs>
          <w:tab w:val="left" w:pos="284"/>
          <w:tab w:val="left" w:pos="1080"/>
          <w:tab w:val="left" w:pos="1260"/>
          <w:tab w:val="left" w:pos="2660"/>
        </w:tabs>
        <w:jc w:val="both"/>
        <w:rPr>
          <w:lang w:val="uk-UA"/>
        </w:rPr>
      </w:pPr>
      <w:r>
        <w:rPr>
          <w:lang w:val="uk-UA"/>
        </w:rPr>
        <w:tab/>
        <w:t xml:space="preserve">    4.3.1. Попередня оплата в розмірі 5</w:t>
      </w:r>
      <w:r w:rsidRPr="0054459E">
        <w:rPr>
          <w:lang w:val="uk-UA"/>
        </w:rPr>
        <w:t>0% від вартост</w:t>
      </w:r>
      <w:r>
        <w:rPr>
          <w:lang w:val="uk-UA"/>
        </w:rPr>
        <w:t xml:space="preserve">і Заявки здійснюється Замовником </w:t>
      </w:r>
      <w:r w:rsidRPr="0054459E">
        <w:rPr>
          <w:lang w:val="uk-UA"/>
        </w:rPr>
        <w:t xml:space="preserve"> протягом 10 (десяти) банківських </w:t>
      </w:r>
      <w:r>
        <w:rPr>
          <w:lang w:val="uk-UA"/>
        </w:rPr>
        <w:t>днів з дати отримання Замовником оригіналу рахунку від Виконавця</w:t>
      </w:r>
      <w:r w:rsidRPr="0054459E">
        <w:rPr>
          <w:lang w:val="uk-UA"/>
        </w:rPr>
        <w:t xml:space="preserve"> на підставі отриманої Заявки. Рахунок формуєть</w:t>
      </w:r>
      <w:r>
        <w:rPr>
          <w:lang w:val="uk-UA"/>
        </w:rPr>
        <w:t>ся Виконавцем</w:t>
      </w:r>
      <w:r w:rsidRPr="0054459E">
        <w:rPr>
          <w:lang w:val="uk-UA"/>
        </w:rPr>
        <w:t xml:space="preserve"> та </w:t>
      </w:r>
      <w:r>
        <w:rPr>
          <w:lang w:val="uk-UA"/>
        </w:rPr>
        <w:t>надається Замовнику</w:t>
      </w:r>
      <w:r w:rsidRPr="0054459E">
        <w:rPr>
          <w:lang w:val="uk-UA"/>
        </w:rPr>
        <w:t xml:space="preserve"> не пізніше 5 (п</w:t>
      </w:r>
      <w:r w:rsidRPr="00F70550">
        <w:t>’</w:t>
      </w:r>
      <w:r w:rsidRPr="0054459E">
        <w:rPr>
          <w:lang w:val="uk-UA"/>
        </w:rPr>
        <w:t>яти) банківських д</w:t>
      </w:r>
      <w:r w:rsidR="00D102E4">
        <w:rPr>
          <w:lang w:val="uk-UA"/>
        </w:rPr>
        <w:t>нів з моменту отримання Заявки;</w:t>
      </w:r>
    </w:p>
    <w:p w:rsidR="00E61FC4" w:rsidRPr="0054459E" w:rsidRDefault="00E61FC4" w:rsidP="00E61FC4">
      <w:pPr>
        <w:tabs>
          <w:tab w:val="left" w:pos="284"/>
          <w:tab w:val="left" w:pos="1080"/>
          <w:tab w:val="left" w:pos="1260"/>
          <w:tab w:val="left" w:pos="2660"/>
        </w:tabs>
        <w:jc w:val="both"/>
        <w:rPr>
          <w:lang w:val="uk-UA"/>
        </w:rPr>
      </w:pPr>
      <w:r>
        <w:rPr>
          <w:lang w:val="uk-UA"/>
        </w:rPr>
        <w:tab/>
        <w:t xml:space="preserve">    4.3.2. Остаточна оплата в розмірі 5</w:t>
      </w:r>
      <w:r w:rsidRPr="0054459E">
        <w:rPr>
          <w:lang w:val="uk-UA"/>
        </w:rPr>
        <w:t>0% від вартост</w:t>
      </w:r>
      <w:r>
        <w:rPr>
          <w:lang w:val="uk-UA"/>
        </w:rPr>
        <w:t>і Заявки здійснюється Замовником</w:t>
      </w:r>
      <w:r w:rsidRPr="0054459E">
        <w:rPr>
          <w:lang w:val="uk-UA"/>
        </w:rPr>
        <w:t xml:space="preserve"> на підставі </w:t>
      </w:r>
      <w:r>
        <w:rPr>
          <w:lang w:val="uk-UA"/>
        </w:rPr>
        <w:t xml:space="preserve"> </w:t>
      </w:r>
      <w:r w:rsidRPr="0054459E">
        <w:rPr>
          <w:lang w:val="uk-UA"/>
        </w:rPr>
        <w:t>Акту</w:t>
      </w:r>
      <w:r w:rsidR="00D102E4">
        <w:rPr>
          <w:lang w:val="uk-UA"/>
        </w:rPr>
        <w:t xml:space="preserve">, </w:t>
      </w:r>
      <w:r w:rsidR="00C426D0" w:rsidRPr="00C426D0">
        <w:rPr>
          <w:lang w:val="uk-UA"/>
        </w:rPr>
        <w:t>згідно з п. 3.6</w:t>
      </w:r>
      <w:r w:rsidR="00D102E4">
        <w:rPr>
          <w:lang w:val="uk-UA"/>
        </w:rPr>
        <w:t xml:space="preserve"> цього Договору,</w:t>
      </w:r>
      <w:r>
        <w:rPr>
          <w:lang w:val="uk-UA"/>
        </w:rPr>
        <w:t xml:space="preserve"> </w:t>
      </w:r>
      <w:r w:rsidRPr="0054459E">
        <w:rPr>
          <w:lang w:val="uk-UA"/>
        </w:rPr>
        <w:t xml:space="preserve"> протягом 10 (десяти) банківських днів з дати його підписання обома Сторонами. </w:t>
      </w:r>
    </w:p>
    <w:p w:rsidR="00E61FC4" w:rsidRPr="0054459E" w:rsidRDefault="00E61FC4" w:rsidP="00E61FC4">
      <w:pPr>
        <w:widowControl w:val="0"/>
        <w:jc w:val="both"/>
        <w:rPr>
          <w:lang w:val="uk-UA"/>
        </w:rPr>
      </w:pPr>
      <w:r>
        <w:rPr>
          <w:lang w:val="uk-UA"/>
        </w:rPr>
        <w:tab/>
        <w:t xml:space="preserve">    4.4. </w:t>
      </w:r>
      <w:r w:rsidRPr="0054459E">
        <w:rPr>
          <w:lang w:val="uk-UA"/>
        </w:rPr>
        <w:t>Усі платіжні документи за цим Договором оформляються з дотриманням вимог чинного законодавства України.</w:t>
      </w:r>
    </w:p>
    <w:p w:rsidR="00E61FC4" w:rsidRPr="0054459E" w:rsidRDefault="00E61FC4" w:rsidP="00E61FC4">
      <w:pPr>
        <w:widowControl w:val="0"/>
        <w:jc w:val="both"/>
        <w:rPr>
          <w:lang w:val="uk-UA"/>
        </w:rPr>
      </w:pPr>
      <w:r>
        <w:rPr>
          <w:lang w:val="uk-UA"/>
        </w:rPr>
        <w:tab/>
        <w:t xml:space="preserve">    4.5. Замовник</w:t>
      </w:r>
      <w:r w:rsidRPr="0054459E">
        <w:rPr>
          <w:lang w:val="uk-UA"/>
        </w:rPr>
        <w:t xml:space="preserve"> здійснює розрахунок в безготівковій формі шляхом перерахування коштів н</w:t>
      </w:r>
      <w:r>
        <w:rPr>
          <w:lang w:val="uk-UA"/>
        </w:rPr>
        <w:t>а поточний рахунок Виконавця</w:t>
      </w:r>
      <w:r w:rsidRPr="0054459E">
        <w:rPr>
          <w:lang w:val="uk-UA"/>
        </w:rPr>
        <w:t>,  що вказаний в розділі 11 цього Договору.</w:t>
      </w:r>
    </w:p>
    <w:p w:rsidR="00E61FC4" w:rsidRPr="0054459E" w:rsidRDefault="00E61FC4" w:rsidP="00E61FC4">
      <w:pPr>
        <w:widowControl w:val="0"/>
        <w:jc w:val="both"/>
        <w:rPr>
          <w:lang w:val="uk-UA"/>
        </w:rPr>
      </w:pPr>
      <w:r>
        <w:rPr>
          <w:lang w:val="uk-UA"/>
        </w:rPr>
        <w:tab/>
        <w:t xml:space="preserve">    4.6. </w:t>
      </w:r>
      <w:r w:rsidRPr="0054459E">
        <w:rPr>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E61FC4" w:rsidRPr="0054459E" w:rsidRDefault="00E61FC4" w:rsidP="00E61FC4">
      <w:pPr>
        <w:widowControl w:val="0"/>
        <w:jc w:val="both"/>
        <w:rPr>
          <w:lang w:val="uk-UA"/>
        </w:rPr>
      </w:pPr>
      <w:r>
        <w:rPr>
          <w:lang w:val="uk-UA"/>
        </w:rPr>
        <w:tab/>
        <w:t xml:space="preserve">    4.7. </w:t>
      </w:r>
      <w:r w:rsidRPr="0054459E">
        <w:rPr>
          <w:lang w:val="uk-UA"/>
        </w:rPr>
        <w:t>Загальна вартість цього Договору може бути зменшена за взаємною письмовою згодою Сторін шляхом укладання додаткового договору до цього Договору.</w:t>
      </w:r>
    </w:p>
    <w:p w:rsidR="002A4279" w:rsidRPr="009E7034" w:rsidRDefault="002A4279" w:rsidP="009E7034">
      <w:pPr>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5. Права та обов'язки Сторін</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5.1.  Замовник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5.1.1. В порядку та на умовах цього Договору оплачува</w:t>
      </w:r>
      <w:r w:rsidR="009E7034">
        <w:rPr>
          <w:rFonts w:eastAsia="Times New Roman"/>
          <w:lang w:val="uk-UA" w:eastAsia="ru-RU"/>
        </w:rPr>
        <w:t xml:space="preserve">ти вартість </w:t>
      </w:r>
      <w:r w:rsidR="00551CB2">
        <w:rPr>
          <w:rFonts w:eastAsia="Times New Roman"/>
          <w:lang w:val="uk-UA" w:eastAsia="ru-RU"/>
        </w:rPr>
        <w:t xml:space="preserve">наданих </w:t>
      </w:r>
      <w:r w:rsidR="009E7034">
        <w:rPr>
          <w:rFonts w:eastAsia="Times New Roman"/>
          <w:lang w:val="uk-UA" w:eastAsia="ru-RU"/>
        </w:rPr>
        <w:t>Послуг згідно Заявки</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5.1.2. Приймати належним чином надані Послуги згідно Заявки шляхом підписання Актів;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 xml:space="preserve">5.1.3. Надавати Виконавцю Матеріали, </w:t>
      </w:r>
      <w:r w:rsidR="00885E5A">
        <w:rPr>
          <w:rFonts w:eastAsia="Times New Roman"/>
          <w:lang w:val="uk-UA" w:eastAsia="ru-RU"/>
        </w:rPr>
        <w:t>згідно з п. 3.2. цього Договору.</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5.2. Замовник має право:</w:t>
      </w:r>
    </w:p>
    <w:p w:rsidR="002A4279" w:rsidRPr="00551CB2" w:rsidRDefault="00551CB2" w:rsidP="00551CB2">
      <w:pPr>
        <w:shd w:val="clear" w:color="auto" w:fill="FFFFFF"/>
        <w:jc w:val="both"/>
        <w:rPr>
          <w:bCs/>
          <w:lang w:val="uk-UA"/>
        </w:rPr>
      </w:pPr>
      <w:r>
        <w:rPr>
          <w:rFonts w:eastAsia="Times New Roman"/>
          <w:lang w:val="uk-UA" w:eastAsia="ru-RU"/>
        </w:rPr>
        <w:tab/>
      </w:r>
      <w:r>
        <w:rPr>
          <w:rFonts w:eastAsia="Times New Roman"/>
          <w:lang w:val="uk-UA" w:eastAsia="ru-RU"/>
        </w:rPr>
        <w:tab/>
      </w:r>
      <w:r w:rsidR="002A4279">
        <w:rPr>
          <w:rFonts w:eastAsia="Times New Roman"/>
          <w:lang w:val="uk-UA" w:eastAsia="ru-RU"/>
        </w:rPr>
        <w:t xml:space="preserve">5.2.1. Достроково розірвати цей Договір у разі невиконання зобов'язань Виконавцем, письмово повідомивши </w:t>
      </w:r>
      <w:r>
        <w:rPr>
          <w:rFonts w:eastAsia="Times New Roman"/>
          <w:lang w:val="uk-UA" w:eastAsia="ru-RU"/>
        </w:rPr>
        <w:t xml:space="preserve">його про це </w:t>
      </w:r>
      <w:r w:rsidR="002A4279">
        <w:rPr>
          <w:rFonts w:eastAsia="Times New Roman"/>
          <w:lang w:val="uk-UA" w:eastAsia="ru-RU"/>
        </w:rPr>
        <w:t xml:space="preserve">у строк, що становить не менше 30 (тридцять) </w:t>
      </w:r>
      <w:r>
        <w:rPr>
          <w:rFonts w:eastAsia="Times New Roman"/>
          <w:lang w:val="uk-UA" w:eastAsia="ru-RU"/>
        </w:rPr>
        <w:t>календарни</w:t>
      </w:r>
      <w:r w:rsidR="00C426D0">
        <w:rPr>
          <w:rFonts w:eastAsia="Times New Roman"/>
          <w:lang w:val="uk-UA" w:eastAsia="ru-RU"/>
        </w:rPr>
        <w:t>х днів до дати такого розірвання</w:t>
      </w:r>
      <w:r w:rsidR="002A4279">
        <w:rPr>
          <w:rFonts w:eastAsia="Times New Roman"/>
          <w:lang w:val="uk-UA" w:eastAsia="ru-RU"/>
        </w:rPr>
        <w:t xml:space="preserve">. </w:t>
      </w:r>
      <w:r>
        <w:rPr>
          <w:lang w:val="uk-UA"/>
        </w:rPr>
        <w:t>В такому випадку, Замовник вимагає від Виконавця</w:t>
      </w:r>
      <w:r w:rsidRPr="0054459E">
        <w:rPr>
          <w:lang w:val="uk-UA"/>
        </w:rPr>
        <w:t xml:space="preserve"> повернення </w:t>
      </w:r>
      <w:r w:rsidR="00C426D0">
        <w:rPr>
          <w:lang w:val="uk-UA" w:eastAsia="uk-UA"/>
        </w:rPr>
        <w:t>протягом 3 (трьох</w:t>
      </w:r>
      <w:r w:rsidRPr="0054459E">
        <w:rPr>
          <w:lang w:val="uk-UA" w:eastAsia="uk-UA"/>
        </w:rPr>
        <w:t xml:space="preserve">) банківських днів з дати </w:t>
      </w:r>
      <w:r w:rsidR="006A2943">
        <w:rPr>
          <w:lang w:val="uk-UA" w:eastAsia="uk-UA"/>
        </w:rPr>
        <w:t xml:space="preserve">отримання </w:t>
      </w:r>
      <w:r w:rsidRPr="0054459E">
        <w:rPr>
          <w:lang w:val="uk-UA" w:eastAsia="uk-UA"/>
        </w:rPr>
        <w:t xml:space="preserve">такого повідомлення </w:t>
      </w:r>
      <w:r w:rsidRPr="0054459E">
        <w:rPr>
          <w:lang w:val="uk-UA"/>
        </w:rPr>
        <w:t xml:space="preserve">сплачених коштів, зазначених </w:t>
      </w:r>
      <w:r w:rsidRPr="00E84037">
        <w:rPr>
          <w:lang w:val="uk-UA"/>
        </w:rPr>
        <w:t>в п.</w:t>
      </w:r>
      <w:r>
        <w:rPr>
          <w:lang w:val="uk-UA"/>
        </w:rPr>
        <w:t xml:space="preserve">п. </w:t>
      </w:r>
      <w:r w:rsidRPr="00E84037">
        <w:rPr>
          <w:lang w:val="uk-UA"/>
        </w:rPr>
        <w:t>4.3.1. цього Договору</w:t>
      </w:r>
      <w:r w:rsidR="00C426D0">
        <w:rPr>
          <w:lang w:val="uk-UA"/>
        </w:rPr>
        <w:t>,</w:t>
      </w:r>
      <w:r>
        <w:rPr>
          <w:lang w:val="uk-UA"/>
        </w:rPr>
        <w:t xml:space="preserve"> за ненадані Послуги</w:t>
      </w:r>
      <w:r w:rsidR="00D102E4">
        <w:rPr>
          <w:bCs/>
          <w:lang w:val="uk-UA"/>
        </w:rPr>
        <w:t>;</w:t>
      </w:r>
    </w:p>
    <w:p w:rsidR="00885E5A" w:rsidRPr="0054459E" w:rsidRDefault="00885E5A" w:rsidP="00885E5A">
      <w:pPr>
        <w:shd w:val="clear" w:color="auto" w:fill="FFFFFF"/>
        <w:jc w:val="both"/>
        <w:rPr>
          <w:lang w:val="uk-UA"/>
        </w:rPr>
      </w:pPr>
      <w:r>
        <w:rPr>
          <w:lang w:val="uk-UA"/>
        </w:rPr>
        <w:tab/>
      </w:r>
      <w:r>
        <w:rPr>
          <w:lang w:val="uk-UA"/>
        </w:rPr>
        <w:tab/>
      </w:r>
      <w:r w:rsidR="00551CB2">
        <w:rPr>
          <w:lang w:val="uk-UA"/>
        </w:rPr>
        <w:t xml:space="preserve">5.2.2. </w:t>
      </w:r>
      <w:r w:rsidRPr="0054459E">
        <w:rPr>
          <w:lang w:val="uk-UA"/>
        </w:rPr>
        <w:t xml:space="preserve">Зменшувати </w:t>
      </w:r>
      <w:r w:rsidR="00D102E4">
        <w:rPr>
          <w:lang w:val="uk-UA"/>
        </w:rPr>
        <w:t>обсяги закупівлі Послуг</w:t>
      </w:r>
      <w:r>
        <w:rPr>
          <w:lang w:val="uk-UA"/>
        </w:rPr>
        <w:t xml:space="preserve"> та </w:t>
      </w:r>
      <w:r w:rsidRPr="0054459E">
        <w:rPr>
          <w:lang w:val="uk-UA"/>
        </w:rPr>
        <w:t>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2A4279" w:rsidRDefault="00551CB2"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5.2.3</w:t>
      </w:r>
      <w:r w:rsidR="002A4279">
        <w:rPr>
          <w:rFonts w:eastAsia="Times New Roman"/>
          <w:lang w:val="uk-UA" w:eastAsia="ru-RU"/>
        </w:rPr>
        <w:t>. Контролювати надання Послуг у строки</w:t>
      </w:r>
      <w:r w:rsidR="00D102E4">
        <w:rPr>
          <w:rFonts w:eastAsia="Times New Roman"/>
          <w:lang w:val="uk-UA" w:eastAsia="ru-RU"/>
        </w:rPr>
        <w:t xml:space="preserve"> (терміни), визначені</w:t>
      </w:r>
      <w:r w:rsidR="002A4279">
        <w:rPr>
          <w:rFonts w:eastAsia="Times New Roman"/>
          <w:lang w:val="uk-UA" w:eastAsia="ru-RU"/>
        </w:rPr>
        <w:t xml:space="preserve"> </w:t>
      </w:r>
      <w:r w:rsidR="00D102E4">
        <w:rPr>
          <w:rFonts w:eastAsia="Times New Roman"/>
          <w:lang w:val="uk-UA" w:eastAsia="ru-RU"/>
        </w:rPr>
        <w:t>у Заявках</w:t>
      </w:r>
      <w:r w:rsidR="002A4279">
        <w:rPr>
          <w:rFonts w:eastAsia="Times New Roman"/>
          <w:lang w:val="uk-UA" w:eastAsia="ru-RU"/>
        </w:rPr>
        <w:t>;</w:t>
      </w:r>
    </w:p>
    <w:p w:rsidR="00D102E4" w:rsidRDefault="00551CB2" w:rsidP="002A4279">
      <w:pPr>
        <w:widowControl w:val="0"/>
        <w:autoSpaceDE w:val="0"/>
        <w:autoSpaceDN w:val="0"/>
        <w:adjustRightInd w:val="0"/>
        <w:ind w:firstLine="567"/>
        <w:jc w:val="both"/>
        <w:rPr>
          <w:rFonts w:eastAsia="Times New Roman"/>
          <w:lang w:val="uk-UA" w:eastAsia="ru-RU"/>
        </w:rPr>
      </w:pPr>
      <w:r w:rsidRPr="00D102E4">
        <w:rPr>
          <w:rFonts w:eastAsia="Times New Roman"/>
          <w:lang w:val="uk-UA" w:eastAsia="ru-RU"/>
        </w:rPr>
        <w:t>5.2.4</w:t>
      </w:r>
      <w:r w:rsidR="006A2943">
        <w:rPr>
          <w:rFonts w:eastAsia="Times New Roman"/>
          <w:lang w:val="uk-UA" w:eastAsia="ru-RU"/>
        </w:rPr>
        <w:t>. В</w:t>
      </w:r>
      <w:r w:rsidR="00D102E4" w:rsidRPr="00D102E4">
        <w:rPr>
          <w:rFonts w:eastAsia="Times New Roman"/>
          <w:lang w:val="uk-UA" w:eastAsia="ru-RU"/>
        </w:rPr>
        <w:t>изначати</w:t>
      </w:r>
      <w:r w:rsidR="002A4279" w:rsidRPr="00D102E4">
        <w:rPr>
          <w:rFonts w:eastAsia="Times New Roman"/>
          <w:lang w:val="uk-UA" w:eastAsia="ru-RU"/>
        </w:rPr>
        <w:t xml:space="preserve"> перелік Послуг, їх обсяг та умови надання</w:t>
      </w:r>
      <w:r w:rsidR="006A2943">
        <w:rPr>
          <w:rFonts w:eastAsia="Times New Roman"/>
          <w:lang w:val="uk-UA" w:eastAsia="ru-RU"/>
        </w:rPr>
        <w:t xml:space="preserve"> у Заявці, відповідно до</w:t>
      </w:r>
      <w:r w:rsidR="002A4279" w:rsidRPr="00D102E4">
        <w:rPr>
          <w:rFonts w:eastAsia="Times New Roman"/>
          <w:lang w:val="uk-UA" w:eastAsia="ru-RU"/>
        </w:rPr>
        <w:t xml:space="preserve"> Додатку №1 до цього Дого</w:t>
      </w:r>
      <w:r w:rsidR="00D102E4" w:rsidRPr="00D102E4">
        <w:rPr>
          <w:rFonts w:eastAsia="Times New Roman"/>
          <w:lang w:val="uk-UA" w:eastAsia="ru-RU"/>
        </w:rPr>
        <w:t>вору, в залежності від</w:t>
      </w:r>
      <w:r w:rsidR="002A4279" w:rsidRPr="00D102E4">
        <w:rPr>
          <w:rFonts w:eastAsia="Times New Roman"/>
          <w:lang w:val="uk-UA" w:eastAsia="ru-RU"/>
        </w:rPr>
        <w:t xml:space="preserve"> потреби Замовника</w:t>
      </w:r>
      <w:r w:rsidR="00D102E4" w:rsidRPr="00D102E4">
        <w:rPr>
          <w:rFonts w:eastAsia="Times New Roman"/>
          <w:lang w:val="uk-UA" w:eastAsia="ru-RU"/>
        </w:rPr>
        <w:t>.</w:t>
      </w:r>
      <w:r w:rsidR="002A4279" w:rsidRPr="00D102E4">
        <w:rPr>
          <w:rFonts w:eastAsia="Times New Roman"/>
          <w:lang w:val="uk-UA" w:eastAsia="ru-RU"/>
        </w:rPr>
        <w:t xml:space="preserve"> </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5.3. Виконавець зобов'язаний:</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 xml:space="preserve">1. Забезпечити надання Послуг згідно Заявки Замовника, якість </w:t>
      </w:r>
      <w:r w:rsidR="00C426D0">
        <w:rPr>
          <w:rFonts w:eastAsia="Times New Roman"/>
          <w:lang w:val="uk-UA" w:eastAsia="ru-RU"/>
        </w:rPr>
        <w:t xml:space="preserve">та обсяг </w:t>
      </w:r>
      <w:r>
        <w:rPr>
          <w:rFonts w:eastAsia="Times New Roman"/>
          <w:lang w:val="uk-UA" w:eastAsia="ru-RU"/>
        </w:rPr>
        <w:t>яких відповідає умовам цього Договору</w:t>
      </w:r>
      <w:r w:rsidR="00C426D0">
        <w:rPr>
          <w:rFonts w:eastAsia="Times New Roman"/>
          <w:lang w:val="uk-UA" w:eastAsia="ru-RU"/>
        </w:rPr>
        <w:t xml:space="preserve"> та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2. Письмово надати Замовнику необхідну інформацію стосовно вимог до розмі</w:t>
      </w:r>
      <w:r w:rsidR="006A2943">
        <w:rPr>
          <w:rFonts w:eastAsia="Times New Roman"/>
          <w:lang w:val="uk-UA" w:eastAsia="ru-RU"/>
        </w:rPr>
        <w:t>щення Матеріалів не пізніше 1</w:t>
      </w:r>
      <w:r>
        <w:rPr>
          <w:rFonts w:eastAsia="Times New Roman"/>
          <w:lang w:val="uk-UA" w:eastAsia="ru-RU"/>
        </w:rPr>
        <w:t xml:space="preserve">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5.3.3. Виконавець несе відпові</w:t>
      </w:r>
      <w:r w:rsidR="00C426D0">
        <w:rPr>
          <w:rFonts w:eastAsia="Times New Roman"/>
          <w:lang w:val="uk-UA" w:eastAsia="ru-RU"/>
        </w:rPr>
        <w:t>дальність за дотримання строків</w:t>
      </w:r>
      <w:r w:rsidR="00F07578">
        <w:rPr>
          <w:rFonts w:eastAsia="Times New Roman"/>
          <w:lang w:val="uk-UA" w:eastAsia="ru-RU"/>
        </w:rPr>
        <w:t xml:space="preserve"> (термінів) надання Послуг, визначених у Заявках</w:t>
      </w:r>
      <w:r>
        <w:rPr>
          <w:rFonts w:eastAsia="Times New Roman"/>
          <w:lang w:val="uk-UA" w:eastAsia="ru-RU"/>
        </w:rPr>
        <w:t>, за відповідність текстів розміщених Матеріалів тексту наданих Замовником Матеріалів, а також за якість зображення та</w:t>
      </w:r>
      <w:r w:rsidR="00F07578">
        <w:rPr>
          <w:rFonts w:eastAsia="Times New Roman"/>
          <w:lang w:val="uk-UA" w:eastAsia="ru-RU"/>
        </w:rPr>
        <w:t>/або звук</w:t>
      </w:r>
      <w:r>
        <w:rPr>
          <w:rFonts w:eastAsia="Times New Roman"/>
          <w:lang w:val="uk-UA" w:eastAsia="ru-RU"/>
        </w:rPr>
        <w:t xml:space="preserve"> розміщених Матеріалів.</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.5. У разі розірвання цього Договору з причини невиконання Виконавцем своїх зобов’язань за цим Договором,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 xml:space="preserve">на рахунок Замовника </w:t>
      </w:r>
      <w:r>
        <w:rPr>
          <w:rFonts w:eastAsia="Times New Roman"/>
          <w:lang w:val="uk-UA" w:eastAsia="uk-UA"/>
        </w:rPr>
        <w:t xml:space="preserve">протягом </w:t>
      </w:r>
      <w:r w:rsidR="006A2943">
        <w:rPr>
          <w:rFonts w:eastAsia="Times New Roman"/>
          <w:lang w:val="uk-UA" w:eastAsia="uk-UA"/>
        </w:rPr>
        <w:t>3 (трьох) банківських днів з дати отримання</w:t>
      </w:r>
      <w:r>
        <w:rPr>
          <w:rFonts w:eastAsia="Times New Roman"/>
          <w:lang w:val="uk-UA" w:eastAsia="uk-UA"/>
        </w:rPr>
        <w:t xml:space="preserve"> повідомлення від Замовника про розірвання цього Договору.</w:t>
      </w:r>
    </w:p>
    <w:p w:rsidR="002A4279" w:rsidRDefault="002A4279" w:rsidP="002A4279">
      <w:pPr>
        <w:widowControl w:val="0"/>
        <w:tabs>
          <w:tab w:val="left" w:pos="567"/>
        </w:tabs>
        <w:autoSpaceDE w:val="0"/>
        <w:autoSpaceDN w:val="0"/>
        <w:adjustRightInd w:val="0"/>
        <w:ind w:firstLine="567"/>
        <w:jc w:val="both"/>
        <w:rPr>
          <w:rFonts w:eastAsia="Times New Roman"/>
          <w:lang w:val="uk-UA" w:eastAsia="ru-RU"/>
        </w:rPr>
      </w:pPr>
      <w:r>
        <w:rPr>
          <w:rFonts w:eastAsia="Times New Roman"/>
          <w:lang w:val="uk-UA" w:eastAsia="ru-RU"/>
        </w:rPr>
        <w:t xml:space="preserve">5.3.6. У разі нерозміщення Матеріалів Замовника відповідно до Заявки Виконавець зобов’язується </w:t>
      </w:r>
      <w:r w:rsidR="007761B4">
        <w:rPr>
          <w:rFonts w:eastAsia="Times New Roman"/>
          <w:lang w:val="uk-UA" w:eastAsia="ru-RU"/>
        </w:rPr>
        <w:t xml:space="preserve">за погодженням з Замовником: або </w:t>
      </w:r>
      <w:r>
        <w:rPr>
          <w:rFonts w:eastAsia="Times New Roman"/>
          <w:lang w:val="uk-UA" w:eastAsia="ru-RU"/>
        </w:rPr>
        <w:t>забезпечити їх розміщення відповідно до кількості випадків такого нерозміщення</w:t>
      </w:r>
      <w:r w:rsidR="006A2943" w:rsidRPr="006A2943">
        <w:rPr>
          <w:rFonts w:eastAsia="Times New Roman"/>
          <w:lang w:val="uk-UA" w:eastAsia="ru-RU"/>
        </w:rPr>
        <w:t xml:space="preserve"> </w:t>
      </w:r>
      <w:r w:rsidR="006A2943">
        <w:rPr>
          <w:rFonts w:eastAsia="Times New Roman"/>
          <w:lang w:val="uk-UA" w:eastAsia="ru-RU"/>
        </w:rPr>
        <w:t>в тому ж обсязі та в рівноцінному розміщенні</w:t>
      </w:r>
      <w:r>
        <w:rPr>
          <w:rFonts w:eastAsia="Times New Roman"/>
          <w:lang w:val="uk-UA" w:eastAsia="ru-RU"/>
        </w:rPr>
        <w:t xml:space="preserve"> у </w:t>
      </w:r>
      <w:r w:rsidR="006A2943">
        <w:rPr>
          <w:rFonts w:eastAsia="Times New Roman"/>
          <w:lang w:val="uk-UA" w:eastAsia="ru-RU"/>
        </w:rPr>
        <w:t>строки (</w:t>
      </w:r>
      <w:r>
        <w:rPr>
          <w:rFonts w:eastAsia="Times New Roman"/>
          <w:lang w:val="uk-UA" w:eastAsia="ru-RU"/>
        </w:rPr>
        <w:t>терміни</w:t>
      </w:r>
      <w:r w:rsidR="006A2943">
        <w:rPr>
          <w:rFonts w:eastAsia="Times New Roman"/>
          <w:lang w:val="uk-UA" w:eastAsia="ru-RU"/>
        </w:rPr>
        <w:t>)</w:t>
      </w:r>
      <w:r w:rsidR="007761B4">
        <w:rPr>
          <w:rFonts w:eastAsia="Times New Roman"/>
          <w:lang w:val="uk-UA" w:eastAsia="ru-RU"/>
        </w:rPr>
        <w:t>, погоджені з Замовником;</w:t>
      </w:r>
      <w:r>
        <w:rPr>
          <w:rFonts w:eastAsia="Times New Roman"/>
          <w:lang w:val="uk-UA" w:eastAsia="ru-RU"/>
        </w:rPr>
        <w:t xml:space="preserve"> або повернут</w:t>
      </w:r>
      <w:r w:rsidR="00C426D0">
        <w:rPr>
          <w:rFonts w:eastAsia="Times New Roman"/>
          <w:lang w:val="uk-UA" w:eastAsia="ru-RU"/>
        </w:rPr>
        <w:t>и сплачені Замовником кошти (п.4.3</w:t>
      </w:r>
      <w:r>
        <w:rPr>
          <w:rFonts w:eastAsia="Times New Roman"/>
          <w:lang w:val="uk-UA" w:eastAsia="ru-RU"/>
        </w:rPr>
        <w:t xml:space="preserve">.1 цього Договору) </w:t>
      </w:r>
      <w:r>
        <w:rPr>
          <w:rFonts w:eastAsia="Times New Roman"/>
          <w:bCs/>
          <w:lang w:val="uk-UA" w:eastAsia="ru-RU"/>
        </w:rPr>
        <w:t xml:space="preserve">за ненадані Послуги </w:t>
      </w:r>
      <w:r>
        <w:rPr>
          <w:rFonts w:eastAsia="Times New Roman"/>
          <w:lang w:val="uk-UA" w:eastAsia="ru-RU"/>
        </w:rPr>
        <w:t>на рахунок Замовника</w:t>
      </w:r>
      <w:r w:rsidR="007761B4" w:rsidRPr="007761B4">
        <w:rPr>
          <w:rFonts w:eastAsia="Times New Roman"/>
          <w:lang w:val="uk-UA" w:eastAsia="uk-UA"/>
        </w:rPr>
        <w:t xml:space="preserve"> </w:t>
      </w:r>
      <w:r w:rsidR="007761B4">
        <w:rPr>
          <w:rFonts w:eastAsia="Times New Roman"/>
          <w:lang w:val="uk-UA" w:eastAsia="uk-UA"/>
        </w:rPr>
        <w:t>протягом 3 (трьох) банківських днів</w:t>
      </w:r>
      <w:r w:rsidR="007761B4">
        <w:rPr>
          <w:rFonts w:eastAsia="Times New Roman"/>
          <w:lang w:val="uk-UA" w:eastAsia="ru-RU"/>
        </w:rPr>
        <w:t xml:space="preserve"> з дати за</w:t>
      </w:r>
      <w:r w:rsidR="00CC1190">
        <w:rPr>
          <w:rFonts w:eastAsia="Times New Roman"/>
          <w:lang w:val="uk-UA" w:eastAsia="ru-RU"/>
        </w:rPr>
        <w:t>кінчення строку (терміну) розміщ</w:t>
      </w:r>
      <w:r w:rsidR="007761B4">
        <w:rPr>
          <w:rFonts w:eastAsia="Times New Roman"/>
          <w:lang w:val="uk-UA" w:eastAsia="ru-RU"/>
        </w:rPr>
        <w:t>ення Матеріалів, визначеного з Заявці</w:t>
      </w:r>
      <w:r>
        <w:rPr>
          <w:rFonts w:eastAsia="Times New Roman"/>
          <w:lang w:val="uk-UA" w:eastAsia="ru-RU"/>
        </w:rPr>
        <w:t>.</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5.</w:t>
      </w:r>
      <w:r>
        <w:rPr>
          <w:rFonts w:eastAsia="Times New Roman"/>
          <w:lang w:eastAsia="ru-RU"/>
        </w:rPr>
        <w:t>3.</w:t>
      </w:r>
      <w:r>
        <w:rPr>
          <w:rFonts w:eastAsia="Times New Roman"/>
          <w:lang w:val="uk-UA" w:eastAsia="ru-RU"/>
        </w:rPr>
        <w:t>7. Надавати за запитом Замовника інформацію щодо виконання ним (Виконавцем) зобов’язань за цим Договором</w:t>
      </w:r>
      <w:r w:rsidR="006A2943">
        <w:rPr>
          <w:rFonts w:eastAsia="Times New Roman"/>
          <w:lang w:val="uk-UA" w:eastAsia="ru-RU"/>
        </w:rPr>
        <w:t xml:space="preserve"> протягом 1 (одного) календарного дня з дати отримання такого запиту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b/>
          <w:lang w:val="uk-UA" w:eastAsia="ru-RU"/>
        </w:rPr>
      </w:pPr>
      <w:r>
        <w:rPr>
          <w:rFonts w:eastAsia="Times New Roman"/>
          <w:b/>
          <w:lang w:val="uk-UA" w:eastAsia="ru-RU"/>
        </w:rPr>
        <w:t>5.4. Виконавець має право:</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5.4.1. Своєчасно та в повному обсязі отримувати плату за</w:t>
      </w:r>
      <w:r w:rsidR="00C426D0">
        <w:rPr>
          <w:rFonts w:eastAsia="Times New Roman"/>
          <w:lang w:val="uk-UA" w:eastAsia="ru-RU"/>
        </w:rPr>
        <w:t xml:space="preserve"> надані Послуги згідно Заявки   в порядку та на умовах цього Договору</w:t>
      </w:r>
      <w:r>
        <w:rPr>
          <w:rFonts w:eastAsia="Times New Roman"/>
          <w:lang w:val="uk-UA" w:eastAsia="ru-RU"/>
        </w:rPr>
        <w:t>.</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5.4.2. Відмовити Замовнику у розміщенні Матеріалів, зміст яких суперечить вимогам 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w:t>
      </w:r>
      <w:r w:rsidR="00C426D0">
        <w:rPr>
          <w:rFonts w:eastAsia="Times New Roman"/>
          <w:lang w:val="uk-UA" w:eastAsia="ru-RU"/>
        </w:rPr>
        <w:t>ним згідно п.4.3.1 цього Договору, протягом 3 (трьох</w:t>
      </w:r>
      <w:r>
        <w:rPr>
          <w:rFonts w:eastAsia="Times New Roman"/>
          <w:lang w:val="uk-UA" w:eastAsia="ru-RU"/>
        </w:rPr>
        <w:t>) банківських днів з дати направлення Замовнику письмового повідомлення про відмову у розміщенні Матеріалів.</w:t>
      </w:r>
    </w:p>
    <w:p w:rsidR="002A4279" w:rsidRDefault="002A4279" w:rsidP="002A4279">
      <w:pPr>
        <w:widowControl w:val="0"/>
        <w:autoSpaceDE w:val="0"/>
        <w:autoSpaceDN w:val="0"/>
        <w:adjustRightInd w:val="0"/>
        <w:ind w:firstLine="567"/>
        <w:jc w:val="both"/>
        <w:rPr>
          <w:rFonts w:eastAsia="Times New Roman"/>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6. Відповідальність Сторін</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2A4279" w:rsidRDefault="002A4279"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 xml:space="preserve">6.2. За порушення </w:t>
      </w:r>
      <w:r w:rsidR="006A2943">
        <w:rPr>
          <w:rFonts w:eastAsia="Times New Roman"/>
          <w:lang w:val="uk-UA" w:eastAsia="ru-RU"/>
        </w:rPr>
        <w:t>строку оплати Послуг</w:t>
      </w:r>
      <w:r w:rsidR="00F07578">
        <w:rPr>
          <w:rFonts w:eastAsia="Times New Roman"/>
          <w:lang w:val="uk-UA" w:eastAsia="ru-RU"/>
        </w:rPr>
        <w:t>,</w:t>
      </w:r>
      <w:r w:rsidR="006A2943">
        <w:rPr>
          <w:rFonts w:eastAsia="Times New Roman"/>
          <w:lang w:val="uk-UA" w:eastAsia="ru-RU"/>
        </w:rPr>
        <w:t xml:space="preserve"> Замовник с</w:t>
      </w:r>
      <w:r>
        <w:rPr>
          <w:rFonts w:eastAsia="Times New Roman"/>
          <w:lang w:val="uk-UA" w:eastAsia="ru-RU"/>
        </w:rPr>
        <w:t xml:space="preserve">плачує Виконавцю, </w:t>
      </w:r>
      <w:r>
        <w:rPr>
          <w:rFonts w:eastAsia="Times New Roman"/>
          <w:bCs/>
          <w:lang w:val="uk-UA" w:eastAsia="ru-RU"/>
        </w:rPr>
        <w:t>за його</w:t>
      </w:r>
      <w:r w:rsidR="006A2943">
        <w:rPr>
          <w:rFonts w:eastAsia="Times New Roman"/>
          <w:bCs/>
          <w:lang w:val="uk-UA" w:eastAsia="ru-RU"/>
        </w:rPr>
        <w:t xml:space="preserve"> письмовою</w:t>
      </w:r>
      <w:r>
        <w:rPr>
          <w:rFonts w:eastAsia="Times New Roman"/>
          <w:bCs/>
          <w:lang w:val="uk-UA" w:eastAsia="ru-RU"/>
        </w:rPr>
        <w:t xml:space="preserve"> 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07578" w:rsidRDefault="002A4279" w:rsidP="002A4279">
      <w:pPr>
        <w:widowControl w:val="0"/>
        <w:autoSpaceDE w:val="0"/>
        <w:autoSpaceDN w:val="0"/>
        <w:adjustRightInd w:val="0"/>
        <w:ind w:firstLine="567"/>
        <w:jc w:val="both"/>
        <w:rPr>
          <w:rFonts w:eastAsia="Times New Roman"/>
          <w:bCs/>
          <w:lang w:val="uk-UA" w:eastAsia="ru-RU"/>
        </w:rPr>
      </w:pPr>
      <w:r>
        <w:rPr>
          <w:rFonts w:eastAsia="Times New Roman"/>
          <w:lang w:val="uk-UA" w:eastAsia="ru-RU"/>
        </w:rPr>
        <w:t xml:space="preserve">6.3. За порушення </w:t>
      </w:r>
      <w:r w:rsidR="00F07578">
        <w:rPr>
          <w:rFonts w:eastAsia="Times New Roman"/>
          <w:lang w:val="uk-UA" w:eastAsia="ru-RU"/>
        </w:rPr>
        <w:t>строків (термінів)</w:t>
      </w:r>
      <w:r>
        <w:rPr>
          <w:rFonts w:eastAsia="Times New Roman"/>
          <w:lang w:val="uk-UA" w:eastAsia="ru-RU"/>
        </w:rPr>
        <w:t xml:space="preserve"> надання Послуг</w:t>
      </w:r>
      <w:r w:rsidR="00F07578">
        <w:rPr>
          <w:rFonts w:eastAsia="Times New Roman"/>
          <w:lang w:val="uk-UA" w:eastAsia="ru-RU"/>
        </w:rPr>
        <w:t xml:space="preserve"> визначених у Заявці</w:t>
      </w:r>
      <w:r>
        <w:rPr>
          <w:rFonts w:eastAsia="Times New Roman"/>
          <w:lang w:val="uk-UA" w:eastAsia="ru-RU"/>
        </w:rPr>
        <w:t>, Виконавець сплачує Замовнику</w:t>
      </w:r>
      <w:r w:rsidR="00F07578">
        <w:rPr>
          <w:rFonts w:eastAsia="Times New Roman"/>
          <w:bCs/>
          <w:lang w:val="uk-UA" w:eastAsia="ru-RU"/>
        </w:rPr>
        <w:t xml:space="preserve"> штраф у розмірі 2</w:t>
      </w:r>
      <w:r>
        <w:rPr>
          <w:rFonts w:eastAsia="Times New Roman"/>
          <w:bCs/>
          <w:lang w:val="uk-UA" w:eastAsia="ru-RU"/>
        </w:rPr>
        <w:t xml:space="preserve">0% </w:t>
      </w:r>
      <w:r w:rsidR="00F07578">
        <w:rPr>
          <w:rFonts w:eastAsia="Times New Roman"/>
          <w:bCs/>
          <w:lang w:val="uk-UA" w:eastAsia="ru-RU"/>
        </w:rPr>
        <w:t xml:space="preserve"> (двадцять відсотків) </w:t>
      </w:r>
      <w:r>
        <w:rPr>
          <w:rFonts w:eastAsia="Times New Roman"/>
          <w:bCs/>
          <w:lang w:val="uk-UA" w:eastAsia="ru-RU"/>
        </w:rPr>
        <w:t xml:space="preserve">від вартості </w:t>
      </w:r>
      <w:r w:rsidR="00F07578">
        <w:rPr>
          <w:rFonts w:eastAsia="Times New Roman"/>
          <w:bCs/>
          <w:lang w:val="uk-UA" w:eastAsia="ru-RU"/>
        </w:rPr>
        <w:t>Заявки у кожному випадку.</w:t>
      </w:r>
    </w:p>
    <w:p w:rsidR="00F07578" w:rsidRDefault="00F07578" w:rsidP="00F07578">
      <w:pPr>
        <w:widowControl w:val="0"/>
        <w:autoSpaceDE w:val="0"/>
        <w:autoSpaceDN w:val="0"/>
        <w:adjustRightInd w:val="0"/>
        <w:ind w:firstLine="567"/>
        <w:jc w:val="both"/>
        <w:rPr>
          <w:rFonts w:eastAsia="Times New Roman"/>
          <w:bCs/>
          <w:lang w:val="uk-UA" w:eastAsia="ru-RU"/>
        </w:rPr>
      </w:pPr>
      <w:r>
        <w:rPr>
          <w:rFonts w:eastAsia="Times New Roman"/>
          <w:bCs/>
          <w:lang w:val="uk-UA" w:eastAsia="ru-RU"/>
        </w:rPr>
        <w:t xml:space="preserve">6.4. За порушення </w:t>
      </w:r>
      <w:r>
        <w:rPr>
          <w:rFonts w:eastAsia="Times New Roman"/>
          <w:lang w:val="uk-UA" w:eastAsia="ru-RU"/>
        </w:rPr>
        <w:t>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w:t>
      </w:r>
      <w:r>
        <w:rPr>
          <w:rFonts w:eastAsia="Times New Roman"/>
          <w:bCs/>
          <w:lang w:val="uk-UA" w:eastAsia="ru-RU"/>
        </w:rPr>
        <w:t xml:space="preserve"> штраф у розмірі </w:t>
      </w:r>
      <w:r w:rsidR="00B7742B">
        <w:rPr>
          <w:rFonts w:eastAsia="Times New Roman"/>
          <w:bCs/>
          <w:lang w:val="uk-UA" w:eastAsia="ru-RU"/>
        </w:rPr>
        <w:t>1</w:t>
      </w:r>
      <w:r>
        <w:rPr>
          <w:rFonts w:eastAsia="Times New Roman"/>
          <w:bCs/>
          <w:lang w:val="uk-UA" w:eastAsia="ru-RU"/>
        </w:rPr>
        <w:t xml:space="preserve">0%  </w:t>
      </w:r>
      <w:r w:rsidR="00B7742B">
        <w:rPr>
          <w:rFonts w:eastAsia="Times New Roman"/>
          <w:bCs/>
          <w:lang w:val="uk-UA" w:eastAsia="ru-RU"/>
        </w:rPr>
        <w:t>(десять</w:t>
      </w:r>
      <w:r>
        <w:rPr>
          <w:rFonts w:eastAsia="Times New Roman"/>
          <w:bCs/>
          <w:lang w:val="uk-UA" w:eastAsia="ru-RU"/>
        </w:rPr>
        <w:t xml:space="preserve"> відсотків) від вартості Заявки у кожному випадку.</w:t>
      </w:r>
    </w:p>
    <w:p w:rsidR="00F07578" w:rsidRDefault="007761B4" w:rsidP="00F07578">
      <w:pPr>
        <w:shd w:val="clear" w:color="auto" w:fill="FFFFFF"/>
        <w:jc w:val="both"/>
        <w:rPr>
          <w:lang w:val="uk-UA"/>
        </w:rPr>
      </w:pPr>
      <w:r>
        <w:rPr>
          <w:rFonts w:eastAsia="Times New Roman"/>
          <w:bCs/>
          <w:lang w:val="uk-UA" w:eastAsia="ru-RU"/>
        </w:rPr>
        <w:tab/>
        <w:t xml:space="preserve">     6.5</w:t>
      </w:r>
      <w:r w:rsidR="00F07578">
        <w:rPr>
          <w:rFonts w:eastAsia="Times New Roman"/>
          <w:bCs/>
          <w:lang w:val="uk-UA" w:eastAsia="ru-RU"/>
        </w:rPr>
        <w:t xml:space="preserve">. </w:t>
      </w:r>
      <w:r w:rsidR="00F07578" w:rsidRPr="00096480">
        <w:rPr>
          <w:lang w:val="uk-UA"/>
        </w:rPr>
        <w:t xml:space="preserve">У </w:t>
      </w:r>
      <w:r w:rsidR="00F07578">
        <w:rPr>
          <w:lang w:val="uk-UA"/>
        </w:rPr>
        <w:t>випадку порушення Виконавцем</w:t>
      </w:r>
      <w:r w:rsidR="00F07578" w:rsidRPr="00096480">
        <w:rPr>
          <w:lang w:val="uk-UA"/>
        </w:rPr>
        <w:t xml:space="preserve"> п. 5.3.5. цього </w:t>
      </w:r>
      <w:r>
        <w:rPr>
          <w:lang w:val="uk-UA"/>
        </w:rPr>
        <w:t>Договору, Виконавець</w:t>
      </w:r>
      <w:r w:rsidR="00F07578" w:rsidRPr="00096480">
        <w:rPr>
          <w:lang w:val="uk-UA"/>
        </w:rPr>
        <w:t xml:space="preserve"> с</w:t>
      </w:r>
      <w:r>
        <w:rPr>
          <w:lang w:val="uk-UA"/>
        </w:rPr>
        <w:t>плачує Замовнику</w:t>
      </w:r>
      <w:r w:rsidR="00F07578">
        <w:rPr>
          <w:lang w:val="uk-UA"/>
        </w:rPr>
        <w:t xml:space="preserve"> штраф у розмірі 1</w:t>
      </w:r>
      <w:r w:rsidR="00F07578" w:rsidRPr="00096480">
        <w:rPr>
          <w:lang w:val="uk-UA"/>
        </w:rPr>
        <w:t xml:space="preserve">0 % </w:t>
      </w:r>
      <w:r w:rsidR="00F07578">
        <w:rPr>
          <w:lang w:val="uk-UA"/>
        </w:rPr>
        <w:t xml:space="preserve">(десять відсотків) </w:t>
      </w:r>
      <w:r w:rsidR="00F07578" w:rsidRPr="00096480">
        <w:rPr>
          <w:lang w:val="uk-UA"/>
        </w:rPr>
        <w:t>від Загальної</w:t>
      </w:r>
      <w:r>
        <w:rPr>
          <w:lang w:val="uk-UA"/>
        </w:rPr>
        <w:t xml:space="preserve"> вартості Договору, визначеної в</w:t>
      </w:r>
      <w:r w:rsidR="00F07578">
        <w:rPr>
          <w:lang w:val="uk-UA"/>
        </w:rPr>
        <w:t xml:space="preserve">  </w:t>
      </w:r>
      <w:r w:rsidR="00F07578" w:rsidRPr="00096480">
        <w:rPr>
          <w:lang w:val="uk-UA"/>
        </w:rPr>
        <w:t>п</w:t>
      </w:r>
      <w:r w:rsidR="00F07578">
        <w:rPr>
          <w:lang w:val="uk-UA"/>
        </w:rPr>
        <w:t>. 4</w:t>
      </w:r>
      <w:r w:rsidR="00F07578" w:rsidRPr="00096480">
        <w:rPr>
          <w:lang w:val="uk-UA"/>
        </w:rPr>
        <w:t>.1. цього Договору.</w:t>
      </w:r>
    </w:p>
    <w:p w:rsidR="007761B4" w:rsidRDefault="007761B4" w:rsidP="007761B4">
      <w:pPr>
        <w:widowControl w:val="0"/>
        <w:autoSpaceDE w:val="0"/>
        <w:autoSpaceDN w:val="0"/>
        <w:adjustRightInd w:val="0"/>
        <w:ind w:firstLine="567"/>
        <w:jc w:val="both"/>
        <w:rPr>
          <w:rFonts w:eastAsia="Times New Roman"/>
          <w:bCs/>
          <w:lang w:val="uk-UA" w:eastAsia="ru-RU"/>
        </w:rPr>
      </w:pPr>
      <w:r>
        <w:rPr>
          <w:lang w:val="uk-UA"/>
        </w:rPr>
        <w:tab/>
        <w:t xml:space="preserve">6.6. У випадку </w:t>
      </w:r>
      <w:r>
        <w:rPr>
          <w:rFonts w:eastAsia="Times New Roman"/>
          <w:lang w:val="uk-UA" w:eastAsia="ru-RU"/>
        </w:rPr>
        <w:t xml:space="preserve">нерозміщення Матеріалів Замовника відповідно до Заявки, Виконавець сплачує Замовнику </w:t>
      </w:r>
      <w:r>
        <w:rPr>
          <w:rFonts w:eastAsia="Times New Roman"/>
          <w:bCs/>
          <w:lang w:val="uk-UA" w:eastAsia="ru-RU"/>
        </w:rPr>
        <w:t>штраф у розмірі 10%  (десять відсотків) від вартості Заявки у кожному випадку.</w:t>
      </w:r>
    </w:p>
    <w:p w:rsidR="007761B4" w:rsidRDefault="007761B4" w:rsidP="007761B4">
      <w:pPr>
        <w:shd w:val="clear" w:color="auto" w:fill="FFFFFF"/>
        <w:jc w:val="both"/>
        <w:rPr>
          <w:lang w:val="uk-UA"/>
        </w:rPr>
      </w:pPr>
      <w:r>
        <w:rPr>
          <w:rFonts w:eastAsia="Times New Roman"/>
          <w:bCs/>
          <w:lang w:val="uk-UA" w:eastAsia="ru-RU"/>
        </w:rPr>
        <w:tab/>
      </w:r>
      <w:r>
        <w:rPr>
          <w:rFonts w:eastAsia="Times New Roman"/>
          <w:bCs/>
          <w:lang w:val="uk-UA" w:eastAsia="ru-RU"/>
        </w:rPr>
        <w:tab/>
        <w:t xml:space="preserve">6.7. У випадку неповернення Виконавцем Замовнику коштів згідно з п. 5.3.6 та 5.4.2., </w:t>
      </w:r>
      <w:r>
        <w:rPr>
          <w:lang w:val="uk-UA"/>
        </w:rPr>
        <w:t>Виконавець</w:t>
      </w:r>
      <w:r w:rsidRPr="00096480">
        <w:rPr>
          <w:lang w:val="uk-UA"/>
        </w:rPr>
        <w:t xml:space="preserve"> с</w:t>
      </w:r>
      <w:r>
        <w:rPr>
          <w:lang w:val="uk-UA"/>
        </w:rPr>
        <w:t>плачує Замовнику штраф у розмірі 1</w:t>
      </w:r>
      <w:r w:rsidRPr="00096480">
        <w:rPr>
          <w:lang w:val="uk-UA"/>
        </w:rPr>
        <w:t xml:space="preserve">0 % </w:t>
      </w:r>
      <w:r>
        <w:rPr>
          <w:lang w:val="uk-UA"/>
        </w:rPr>
        <w:t xml:space="preserve">(десять відсотків) </w:t>
      </w:r>
      <w:r w:rsidRPr="00096480">
        <w:rPr>
          <w:lang w:val="uk-UA"/>
        </w:rPr>
        <w:t xml:space="preserve">від </w:t>
      </w:r>
      <w:r w:rsidR="00CC1190">
        <w:rPr>
          <w:lang w:val="uk-UA"/>
        </w:rPr>
        <w:t>вартості Заявки у кожному випадку.</w:t>
      </w:r>
    </w:p>
    <w:p w:rsidR="002A4279" w:rsidRDefault="007761B4"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w:t>
      </w:r>
      <w:r w:rsidR="00CC1190">
        <w:rPr>
          <w:rFonts w:eastAsia="Times New Roman"/>
          <w:lang w:val="uk-UA" w:eastAsia="ru-RU"/>
        </w:rPr>
        <w:t>8</w:t>
      </w:r>
      <w:r w:rsidR="002A4279">
        <w:rPr>
          <w:rFonts w:eastAsia="Times New Roman"/>
          <w:lang w:val="uk-UA" w:eastAsia="ru-RU"/>
        </w:rPr>
        <w:t>.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6.9</w:t>
      </w:r>
      <w:r w:rsidR="002A4279">
        <w:rPr>
          <w:rFonts w:eastAsia="Times New Roman"/>
          <w:lang w:val="uk-UA" w:eastAsia="ru-RU"/>
        </w:rPr>
        <w:t>. Сплата пені та штрафів не звільняє Сторони від виконання умов цього Договору.</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6.10</w:t>
      </w:r>
      <w:r w:rsidR="002A4279">
        <w:rPr>
          <w:rFonts w:eastAsia="Times New Roman"/>
          <w:lang w:val="uk-UA" w:eastAsia="ru-RU"/>
        </w:rPr>
        <w:t>.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2A4279" w:rsidRDefault="00CC1190" w:rsidP="002A4279">
      <w:pPr>
        <w:widowControl w:val="0"/>
        <w:autoSpaceDE w:val="0"/>
        <w:autoSpaceDN w:val="0"/>
        <w:adjustRightInd w:val="0"/>
        <w:ind w:firstLine="567"/>
        <w:jc w:val="both"/>
        <w:rPr>
          <w:rFonts w:eastAsia="Times New Roman"/>
          <w:lang w:val="uk-UA" w:eastAsia="ru-RU"/>
        </w:rPr>
      </w:pPr>
      <w:r>
        <w:rPr>
          <w:rFonts w:eastAsia="Times New Roman"/>
          <w:lang w:val="uk-UA" w:eastAsia="ru-RU"/>
        </w:rPr>
        <w:t>6.11</w:t>
      </w:r>
      <w:r w:rsidR="002A4279">
        <w:rPr>
          <w:rFonts w:eastAsia="Times New Roman"/>
          <w:lang w:val="uk-UA" w:eastAsia="ru-RU"/>
        </w:rPr>
        <w:t xml:space="preserve">. Замовник несе відповідальність за дотримання в Матеріалах </w:t>
      </w:r>
      <w:r>
        <w:rPr>
          <w:rFonts w:eastAsia="Times New Roman"/>
          <w:lang w:val="uk-UA" w:eastAsia="ru-RU"/>
        </w:rPr>
        <w:t>прав третіх осіб, передбачених З</w:t>
      </w:r>
      <w:r w:rsidR="002A4279">
        <w:rPr>
          <w:rFonts w:eastAsia="Times New Roman"/>
          <w:lang w:val="uk-UA" w:eastAsia="ru-RU"/>
        </w:rPr>
        <w:t>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DA073D" w:rsidRDefault="00CC1190" w:rsidP="002A4279">
      <w:pPr>
        <w:widowControl w:val="0"/>
        <w:autoSpaceDE w:val="0"/>
        <w:autoSpaceDN w:val="0"/>
        <w:adjustRightInd w:val="0"/>
        <w:ind w:firstLine="567"/>
        <w:jc w:val="both"/>
        <w:rPr>
          <w:rFonts w:eastAsia="Times New Roman"/>
          <w:lang w:val="uk-UA" w:eastAsia="ru-RU"/>
        </w:rPr>
      </w:pPr>
      <w:r>
        <w:rPr>
          <w:rFonts w:eastAsia="Times New Roman"/>
          <w:bCs/>
          <w:lang w:val="uk-UA" w:eastAsia="ru-RU"/>
        </w:rPr>
        <w:t>6.12.</w:t>
      </w:r>
      <w:r>
        <w:rPr>
          <w:rFonts w:eastAsia="Times New Roman"/>
          <w:bCs/>
          <w:lang w:val="uk-UA" w:eastAsia="ru-RU"/>
        </w:rPr>
        <w:tab/>
        <w:t>Сторони несуть</w:t>
      </w:r>
      <w:r w:rsidR="00DA073D" w:rsidRPr="009C3B57">
        <w:rPr>
          <w:rFonts w:eastAsia="Times New Roman"/>
          <w:bCs/>
          <w:lang w:val="uk-UA" w:eastAsia="ru-RU"/>
        </w:rPr>
        <w:t xml:space="preserve"> відповідальність </w:t>
      </w:r>
      <w:r>
        <w:rPr>
          <w:rFonts w:eastAsia="Times New Roman"/>
          <w:bCs/>
          <w:lang w:val="uk-UA" w:eastAsia="ru-RU"/>
        </w:rPr>
        <w:t>за порушення законодавства про рекламу, передбачену чинним законодавством України.</w:t>
      </w:r>
    </w:p>
    <w:p w:rsidR="002A4279" w:rsidRDefault="002A4279" w:rsidP="002A4279">
      <w:pPr>
        <w:widowControl w:val="0"/>
        <w:autoSpaceDE w:val="0"/>
        <w:autoSpaceDN w:val="0"/>
        <w:adjustRightInd w:val="0"/>
        <w:ind w:firstLine="567"/>
        <w:jc w:val="both"/>
        <w:rPr>
          <w:rFonts w:eastAsia="Times New Roman"/>
          <w:b/>
          <w:bCs/>
          <w:lang w:val="uk-UA" w:eastAsia="ru-RU"/>
        </w:rPr>
      </w:pPr>
    </w:p>
    <w:p w:rsidR="002A4279" w:rsidRDefault="002A4279" w:rsidP="002A4279">
      <w:pPr>
        <w:widowControl w:val="0"/>
        <w:autoSpaceDE w:val="0"/>
        <w:autoSpaceDN w:val="0"/>
        <w:adjustRightInd w:val="0"/>
        <w:ind w:firstLine="567"/>
        <w:jc w:val="center"/>
        <w:rPr>
          <w:rFonts w:eastAsia="Times New Roman"/>
          <w:b/>
          <w:bCs/>
          <w:lang w:val="uk-UA" w:eastAsia="ru-RU"/>
        </w:rPr>
      </w:pPr>
      <w:r>
        <w:rPr>
          <w:rFonts w:eastAsia="Times New Roman"/>
          <w:b/>
          <w:bCs/>
          <w:lang w:val="uk-UA" w:eastAsia="ru-RU"/>
        </w:rPr>
        <w:t>7. Строк дії Договору</w:t>
      </w:r>
    </w:p>
    <w:p w:rsidR="00CC1190" w:rsidRPr="001802CF" w:rsidRDefault="00CC1190" w:rsidP="00CC1190">
      <w:pPr>
        <w:shd w:val="clear" w:color="auto" w:fill="FFFFFF"/>
        <w:jc w:val="both"/>
        <w:rPr>
          <w:sz w:val="20"/>
          <w:szCs w:val="20"/>
          <w:lang w:val="uk-UA"/>
        </w:rPr>
      </w:pPr>
      <w:r>
        <w:rPr>
          <w:lang w:val="uk-UA"/>
        </w:rPr>
        <w:tab/>
      </w:r>
      <w:r>
        <w:rPr>
          <w:lang w:val="uk-UA"/>
        </w:rPr>
        <w:tab/>
        <w:t>7</w:t>
      </w:r>
      <w:r w:rsidRPr="0054459E">
        <w:rPr>
          <w:lang w:val="uk-UA"/>
        </w:rPr>
        <w:t>.1. Цей Договір набирає чинності з моменту його підписання уповноваженими представниками Сторін і діє по  _____________ року</w:t>
      </w:r>
      <w:r w:rsidR="001A70EE">
        <w:rPr>
          <w:i/>
          <w:sz w:val="20"/>
          <w:szCs w:val="20"/>
          <w:lang w:val="uk-UA"/>
        </w:rPr>
        <w:t xml:space="preserve"> (заповнюється Замовником</w:t>
      </w:r>
      <w:r w:rsidRPr="001802CF">
        <w:rPr>
          <w:i/>
          <w:sz w:val="20"/>
          <w:szCs w:val="20"/>
          <w:lang w:val="uk-UA"/>
        </w:rPr>
        <w:t xml:space="preserve"> при підписанні Договору)</w:t>
      </w:r>
      <w:r>
        <w:rPr>
          <w:i/>
          <w:sz w:val="20"/>
          <w:szCs w:val="20"/>
          <w:lang w:val="uk-UA"/>
        </w:rPr>
        <w:t>.</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.2. У випадку дострокового припинення строку </w:t>
      </w:r>
      <w:r w:rsidR="001A70EE">
        <w:rPr>
          <w:lang w:val="uk-UA"/>
        </w:rPr>
        <w:t>дії цього Договору згідно з п. 8</w:t>
      </w:r>
      <w:r w:rsidRPr="0054459E">
        <w:rPr>
          <w:lang w:val="uk-UA"/>
        </w:rPr>
        <w:t>.2. цього Договору, Сторони проводять розрахунки  відповідно до виконаної частини зобов’язань за цим Договором.</w:t>
      </w:r>
    </w:p>
    <w:p w:rsidR="00CC1190" w:rsidRPr="0054459E" w:rsidRDefault="00CC1190" w:rsidP="00CC1190">
      <w:pPr>
        <w:shd w:val="clear" w:color="auto" w:fill="FFFFFF"/>
        <w:jc w:val="both"/>
        <w:rPr>
          <w:lang w:val="uk-UA"/>
        </w:rPr>
      </w:pPr>
      <w:r>
        <w:rPr>
          <w:lang w:val="uk-UA"/>
        </w:rPr>
        <w:tab/>
      </w:r>
      <w:r>
        <w:rPr>
          <w:lang w:val="uk-UA"/>
        </w:rPr>
        <w:tab/>
        <w:t>7</w:t>
      </w:r>
      <w:r w:rsidRPr="0054459E">
        <w:rPr>
          <w:lang w:val="uk-UA"/>
        </w:rPr>
        <w:t xml:space="preserve">.3. Цей Договір укладається і підписується у 2 (двох) </w:t>
      </w:r>
      <w:r>
        <w:rPr>
          <w:lang w:val="uk-UA"/>
        </w:rPr>
        <w:t xml:space="preserve">оригінальних </w:t>
      </w:r>
      <w:r w:rsidRPr="0054459E">
        <w:rPr>
          <w:lang w:val="uk-UA"/>
        </w:rPr>
        <w:t>примірниках, що мають однакову юридичну силу – по одному для кожної зі Сторін.</w:t>
      </w:r>
    </w:p>
    <w:p w:rsidR="002A4279" w:rsidRDefault="002A4279" w:rsidP="002A4279">
      <w:pPr>
        <w:ind w:firstLine="567"/>
        <w:jc w:val="both"/>
        <w:rPr>
          <w:rFonts w:eastAsia="Times New Roman"/>
          <w:lang w:val="uk-UA" w:eastAsia="ru-RU"/>
        </w:rPr>
      </w:pPr>
    </w:p>
    <w:p w:rsidR="002A4279" w:rsidRDefault="002A4279" w:rsidP="002A4279">
      <w:pPr>
        <w:numPr>
          <w:ilvl w:val="0"/>
          <w:numId w:val="39"/>
        </w:numPr>
        <w:ind w:left="0" w:firstLine="567"/>
        <w:jc w:val="center"/>
        <w:rPr>
          <w:rFonts w:eastAsia="Times New Roman"/>
          <w:b/>
          <w:bCs/>
          <w:lang w:val="uk-UA" w:eastAsia="ru-RU"/>
        </w:rPr>
      </w:pPr>
      <w:r>
        <w:rPr>
          <w:rFonts w:eastAsia="Times New Roman"/>
          <w:b/>
          <w:bCs/>
          <w:lang w:val="uk-UA" w:eastAsia="ru-RU"/>
        </w:rPr>
        <w:t>Обставини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2A4279" w:rsidRDefault="002A4279" w:rsidP="002A4279">
      <w:pPr>
        <w:ind w:firstLine="567"/>
        <w:jc w:val="both"/>
        <w:rPr>
          <w:rFonts w:eastAsia="Times New Roman"/>
          <w:lang w:val="uk-UA" w:eastAsia="ru-RU"/>
        </w:rPr>
      </w:pPr>
      <w:r>
        <w:rPr>
          <w:rFonts w:eastAsia="Times New Roman"/>
          <w:lang w:val="uk-UA" w:eastAsia="ru-RU"/>
        </w:rPr>
        <w:t>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7213A9">
        <w:rPr>
          <w:rFonts w:eastAsia="Times New Roman"/>
          <w:lang w:val="uk-UA" w:eastAsia="ru-RU"/>
        </w:rPr>
        <w:t xml:space="preserve">, </w:t>
      </w:r>
      <w:r w:rsidR="007213A9" w:rsidRPr="00F52684">
        <w:rPr>
          <w:rFonts w:eastAsia="MS Mincho"/>
          <w:color w:val="000000"/>
          <w:lang w:val="uk-UA" w:eastAsia="uk-UA"/>
        </w:rPr>
        <w:t>несанкціоноване втручання в роботу автоматизованих систем, комп'ютерних мереж</w:t>
      </w:r>
      <w:r>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 </w:t>
      </w:r>
    </w:p>
    <w:p w:rsidR="002A4279" w:rsidRDefault="002A4279" w:rsidP="002A4279">
      <w:pPr>
        <w:widowControl w:val="0"/>
        <w:ind w:firstLine="567"/>
        <w:jc w:val="both"/>
        <w:rPr>
          <w:rFonts w:eastAsia="Times New Roman"/>
          <w:lang w:val="uk-UA" w:eastAsia="ru-RU"/>
        </w:rPr>
      </w:pPr>
    </w:p>
    <w:p w:rsidR="002A4279" w:rsidRDefault="002A4279" w:rsidP="002A4279">
      <w:pPr>
        <w:widowControl w:val="0"/>
        <w:numPr>
          <w:ilvl w:val="0"/>
          <w:numId w:val="39"/>
        </w:numPr>
        <w:ind w:left="0" w:firstLine="567"/>
        <w:jc w:val="center"/>
        <w:rPr>
          <w:rFonts w:eastAsia="Times New Roman"/>
          <w:b/>
          <w:lang w:val="uk-UA" w:eastAsia="ru-RU"/>
        </w:rPr>
      </w:pPr>
      <w:r>
        <w:rPr>
          <w:rFonts w:eastAsia="Times New Roman"/>
          <w:b/>
          <w:lang w:val="uk-UA" w:eastAsia="ru-RU"/>
        </w:rPr>
        <w:t>Порядок вирішення спорів</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2A4279" w:rsidRDefault="002A4279" w:rsidP="002A4279">
      <w:pPr>
        <w:widowControl w:val="0"/>
        <w:tabs>
          <w:tab w:val="left" w:pos="284"/>
        </w:tabs>
        <w:ind w:firstLine="567"/>
        <w:jc w:val="both"/>
        <w:rPr>
          <w:rFonts w:eastAsia="Times New Roman"/>
          <w:lang w:val="uk-UA" w:eastAsia="ru-RU"/>
        </w:rPr>
      </w:pPr>
      <w:r>
        <w:rPr>
          <w:rFonts w:eastAsia="Times New Roman"/>
          <w:lang w:val="uk-UA" w:eastAsia="ru-RU"/>
        </w:rPr>
        <w:t>9.2. Вико</w:t>
      </w:r>
      <w:r w:rsidR="001A70EE">
        <w:rPr>
          <w:rFonts w:eastAsia="Times New Roman"/>
          <w:lang w:val="uk-UA" w:eastAsia="ru-RU"/>
        </w:rPr>
        <w:t xml:space="preserve">навець </w:t>
      </w:r>
      <w:r w:rsidR="00206EFB">
        <w:rPr>
          <w:rFonts w:eastAsia="Times New Roman"/>
          <w:lang w:val="uk-UA" w:eastAsia="ru-RU"/>
        </w:rPr>
        <w:t>має право залучати інших осіб</w:t>
      </w:r>
      <w:r>
        <w:rPr>
          <w:rFonts w:eastAsia="Times New Roman"/>
          <w:lang w:val="uk-UA" w:eastAsia="ru-RU"/>
        </w:rPr>
        <w:t xml:space="preserve"> для виконання </w:t>
      </w:r>
      <w:r w:rsidR="001A70EE">
        <w:rPr>
          <w:rFonts w:eastAsia="Times New Roman"/>
          <w:lang w:val="uk-UA" w:eastAsia="ru-RU"/>
        </w:rPr>
        <w:t xml:space="preserve">умов </w:t>
      </w:r>
      <w:r>
        <w:rPr>
          <w:rFonts w:eastAsia="Times New Roman"/>
          <w:lang w:val="uk-UA" w:eastAsia="ru-RU"/>
        </w:rPr>
        <w:t>цього Догово</w:t>
      </w:r>
      <w:r w:rsidR="00206EFB">
        <w:rPr>
          <w:rFonts w:eastAsia="Times New Roman"/>
          <w:lang w:val="uk-UA" w:eastAsia="ru-RU"/>
        </w:rPr>
        <w:t>ру</w:t>
      </w:r>
      <w:r>
        <w:rPr>
          <w:rFonts w:eastAsia="Times New Roman"/>
          <w:lang w:val="uk-UA" w:eastAsia="ru-RU"/>
        </w:rPr>
        <w:t>, але Замовник не несе додаткових витрат у зв’язк</w:t>
      </w:r>
      <w:r w:rsidR="00206EFB">
        <w:rPr>
          <w:rFonts w:eastAsia="Times New Roman"/>
          <w:lang w:val="uk-UA" w:eastAsia="ru-RU"/>
        </w:rPr>
        <w:t xml:space="preserve">у з цим, а Виконавець несе </w:t>
      </w:r>
      <w:r>
        <w:rPr>
          <w:rFonts w:eastAsia="Times New Roman"/>
          <w:lang w:val="uk-UA" w:eastAsia="ru-RU"/>
        </w:rPr>
        <w:t xml:space="preserve"> відповідальність</w:t>
      </w:r>
      <w:r w:rsidR="00206EFB">
        <w:rPr>
          <w:rFonts w:eastAsia="Times New Roman"/>
          <w:lang w:val="uk-UA" w:eastAsia="ru-RU"/>
        </w:rPr>
        <w:t xml:space="preserve"> у повному обсязі </w:t>
      </w:r>
      <w:r>
        <w:rPr>
          <w:rFonts w:eastAsia="Times New Roman"/>
          <w:lang w:val="uk-UA" w:eastAsia="ru-RU"/>
        </w:rPr>
        <w:t xml:space="preserve"> за дії таки</w:t>
      </w:r>
      <w:r w:rsidR="00206EFB">
        <w:rPr>
          <w:rFonts w:eastAsia="Times New Roman"/>
          <w:lang w:val="uk-UA" w:eastAsia="ru-RU"/>
        </w:rPr>
        <w:t xml:space="preserve">х </w:t>
      </w:r>
      <w:r w:rsidR="005A464E">
        <w:rPr>
          <w:rFonts w:eastAsia="Times New Roman"/>
          <w:lang w:val="uk-UA" w:eastAsia="ru-RU"/>
        </w:rPr>
        <w:t xml:space="preserve"> осіб перед Замовником.</w:t>
      </w:r>
    </w:p>
    <w:p w:rsidR="002A4279" w:rsidRDefault="002A4279" w:rsidP="002A4279">
      <w:pPr>
        <w:widowControl w:val="0"/>
        <w:tabs>
          <w:tab w:val="left" w:pos="284"/>
        </w:tabs>
        <w:ind w:firstLine="567"/>
        <w:jc w:val="both"/>
        <w:rPr>
          <w:rFonts w:eastAsia="Times New Roman"/>
          <w:lang w:val="uk-UA" w:eastAsia="ru-RU"/>
        </w:rPr>
      </w:pPr>
    </w:p>
    <w:p w:rsidR="002A4279" w:rsidRDefault="002A4279" w:rsidP="002A4279">
      <w:pPr>
        <w:ind w:firstLine="567"/>
        <w:jc w:val="center"/>
        <w:outlineLvl w:val="0"/>
        <w:rPr>
          <w:rFonts w:eastAsia="Times New Roman"/>
          <w:b/>
          <w:lang w:val="uk-UA" w:eastAsia="ru-RU"/>
        </w:rPr>
      </w:pPr>
      <w:r>
        <w:rPr>
          <w:rFonts w:eastAsia="Times New Roman"/>
          <w:b/>
          <w:lang w:val="uk-UA" w:eastAsia="ru-RU"/>
        </w:rPr>
        <w:t>10. Прикінцеві положення</w:t>
      </w:r>
    </w:p>
    <w:p w:rsidR="002A4279" w:rsidRDefault="002A4279" w:rsidP="002A4279">
      <w:pPr>
        <w:ind w:firstLine="567"/>
        <w:jc w:val="both"/>
        <w:rPr>
          <w:rFonts w:eastAsia="Times New Roman"/>
          <w:lang w:val="uk-UA" w:eastAsia="ru-RU"/>
        </w:rPr>
      </w:pPr>
      <w:r>
        <w:rPr>
          <w:rFonts w:eastAsia="Times New Roman"/>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2A4279" w:rsidRDefault="002A4279" w:rsidP="002A4279">
      <w:pPr>
        <w:ind w:firstLine="567"/>
        <w:jc w:val="both"/>
        <w:rPr>
          <w:rFonts w:eastAsia="Times New Roman"/>
          <w:lang w:val="uk-UA" w:eastAsia="ru-RU"/>
        </w:rPr>
      </w:pPr>
      <w:r>
        <w:rPr>
          <w:rFonts w:eastAsia="Times New Roman"/>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2A4279" w:rsidRDefault="002A4279" w:rsidP="002A4279">
      <w:pPr>
        <w:ind w:firstLine="567"/>
        <w:jc w:val="both"/>
        <w:rPr>
          <w:rFonts w:eastAsia="Times New Roman"/>
          <w:lang w:val="uk-UA" w:eastAsia="ru-RU"/>
        </w:rPr>
      </w:pPr>
      <w:r>
        <w:rPr>
          <w:rFonts w:eastAsia="Times New Roman"/>
          <w:lang w:val="uk-UA" w:eastAsia="ru-RU"/>
        </w:rPr>
        <w:t>10.3. Сторони несуть повну відповідальність за правильність вказаних ними у цьому Договорі реквізитів та зобов</w:t>
      </w:r>
      <w:r>
        <w:rPr>
          <w:rFonts w:eastAsia="Times New Roman"/>
          <w:snapToGrid w:val="0"/>
          <w:lang w:val="uk-UA" w:eastAsia="ru-RU"/>
        </w:rPr>
        <w:t>'</w:t>
      </w:r>
      <w:r>
        <w:rPr>
          <w:rFonts w:eastAsia="Times New Roman"/>
          <w:lang w:val="uk-UA" w:eastAsia="ru-RU"/>
        </w:rPr>
        <w:t>язуються своєчасно у письмовій формі повідомляти іншу Сторону про їх зміну, а у разі неповідомлення несуть ризик настання пов</w:t>
      </w:r>
      <w:r>
        <w:rPr>
          <w:rFonts w:eastAsia="Times New Roman"/>
          <w:snapToGrid w:val="0"/>
          <w:lang w:val="uk-UA" w:eastAsia="ru-RU"/>
        </w:rPr>
        <w:t>'</w:t>
      </w:r>
      <w:r>
        <w:rPr>
          <w:rFonts w:eastAsia="Times New Roman"/>
          <w:lang w:val="uk-UA" w:eastAsia="ru-RU"/>
        </w:rPr>
        <w:t>язаних із ним несприятливих наслідків.</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 Конфіденційність:</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2A4279" w:rsidRDefault="002A4279" w:rsidP="002A4279">
      <w:pPr>
        <w:tabs>
          <w:tab w:val="left" w:pos="2660"/>
        </w:tabs>
        <w:ind w:firstLine="567"/>
        <w:jc w:val="both"/>
        <w:rPr>
          <w:rFonts w:eastAsia="Times New Roman"/>
          <w:lang w:val="uk-UA" w:eastAsia="ru-RU"/>
        </w:rPr>
      </w:pPr>
      <w:r>
        <w:rPr>
          <w:rFonts w:eastAsia="Times New Roman"/>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2A4279" w:rsidRDefault="002A4279" w:rsidP="002A4279">
      <w:pPr>
        <w:ind w:firstLine="567"/>
        <w:jc w:val="both"/>
        <w:rPr>
          <w:rFonts w:eastAsia="Calibri"/>
          <w:lang w:val="uk-UA" w:eastAsia="ru-RU"/>
        </w:rPr>
      </w:pPr>
      <w:r>
        <w:rPr>
          <w:rFonts w:eastAsia="Calibri"/>
          <w:lang w:val="uk-UA" w:eastAsia="ru-RU"/>
        </w:rPr>
        <w:t>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т.ч.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2A4279" w:rsidRDefault="002A4279" w:rsidP="002A4279">
      <w:pPr>
        <w:ind w:firstLine="567"/>
        <w:jc w:val="both"/>
        <w:rPr>
          <w:rFonts w:eastAsia="Times New Roman"/>
          <w:lang w:val="uk-UA" w:eastAsia="en-US"/>
        </w:rPr>
      </w:pPr>
      <w:r>
        <w:rPr>
          <w:rFonts w:eastAsia="Times New Roman"/>
          <w:lang w:val="uk-UA" w:eastAsia="ru-RU"/>
        </w:rPr>
        <w:t>10.6. На виконання вимог Закону України «Про захист персональних даних» (надалі - Закон), підписанням цього Договору уповноважені представники Сторін надають  дна одній свою повну не обмежену строком безвідкличну згоду на обробку їх персональних даних (</w:t>
      </w:r>
      <w:r>
        <w:rPr>
          <w:rFonts w:eastAsia="Times New Roman"/>
          <w:lang w:val="uk-UA" w:eastAsia="en-US"/>
        </w:rPr>
        <w:t xml:space="preserve">у розумінні Закону під персональними даними розуміється будь-яка інформація щодо </w:t>
      </w:r>
      <w:r>
        <w:rPr>
          <w:rFonts w:eastAsia="Times New Roman"/>
          <w:lang w:val="uk-UA" w:eastAsia="ru-RU"/>
        </w:rPr>
        <w:t>Замовника та Виконавця</w:t>
      </w:r>
      <w:r>
        <w:rPr>
          <w:rFonts w:eastAsia="Times New Roman"/>
          <w:lang w:val="uk-UA" w:eastAsia="en-US"/>
        </w:rPr>
        <w:t>,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w:t>
      </w:r>
      <w:r>
        <w:rPr>
          <w:rFonts w:eastAsia="Times New Roman"/>
          <w:lang w:val="uk-UA" w:eastAsia="ru-RU"/>
        </w:rPr>
        <w:t xml:space="preserve">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w:t>
      </w:r>
      <w:r>
        <w:rPr>
          <w:rFonts w:eastAsia="Times New Roman"/>
          <w:lang w:val="uk-UA" w:eastAsia="en-US"/>
        </w:rPr>
        <w:t xml:space="preserve"> шляхом підписання цього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Сторонами</w:t>
      </w:r>
      <w:r>
        <w:rPr>
          <w:rFonts w:eastAsia="Times New Roman"/>
          <w:lang w:val="uk-UA" w:eastAsia="en-US"/>
        </w:rPr>
        <w:t xml:space="preserve"> від </w:t>
      </w:r>
      <w:r>
        <w:rPr>
          <w:rFonts w:eastAsia="Times New Roman"/>
          <w:lang w:val="uk-UA" w:eastAsia="ru-RU"/>
        </w:rPr>
        <w:t xml:space="preserve">один одного </w:t>
      </w:r>
      <w:r>
        <w:rPr>
          <w:rFonts w:eastAsia="Times New Roman"/>
          <w:lang w:val="uk-UA" w:eastAsia="en-US"/>
        </w:rPr>
        <w:t>в зв’язку з виконанням цього Договору є конфіденційною інформацією.</w:t>
      </w:r>
    </w:p>
    <w:p w:rsidR="002A4279" w:rsidRDefault="002A4279" w:rsidP="002A4279">
      <w:pPr>
        <w:ind w:firstLine="567"/>
        <w:jc w:val="both"/>
        <w:rPr>
          <w:rFonts w:eastAsia="Times New Roman"/>
          <w:lang w:val="uk-UA" w:eastAsia="en-US"/>
        </w:rPr>
      </w:pPr>
      <w:r>
        <w:rPr>
          <w:rFonts w:eastAsia="Times New Roman"/>
          <w:i/>
          <w:lang w:val="uk-UA" w:eastAsia="en-US"/>
        </w:rPr>
        <w:t xml:space="preserve">або </w:t>
      </w:r>
      <w:r>
        <w:rPr>
          <w:rFonts w:eastAsia="Times New Roman"/>
          <w:i/>
          <w:lang w:val="uk-UA" w:eastAsia="ru-RU"/>
        </w:rPr>
        <w:t xml:space="preserve">(обирається, якщо договір укладається з ФОП). </w:t>
      </w:r>
      <w:r>
        <w:rPr>
          <w:rFonts w:eastAsia="Times New Roman"/>
          <w:lang w:val="uk-UA" w:eastAsia="en-US"/>
        </w:rPr>
        <w:t xml:space="preserve">На виконання вимог Закону України «Про захист персональних даних» (надалі - Закон), підписанням цього Договору </w:t>
      </w:r>
      <w:r>
        <w:rPr>
          <w:rFonts w:eastAsia="Times New Roman"/>
          <w:lang w:val="uk-UA" w:eastAsia="ru-RU"/>
        </w:rPr>
        <w:t xml:space="preserve">Виконавець </w:t>
      </w:r>
      <w:r>
        <w:rPr>
          <w:rFonts w:eastAsia="Times New Roman"/>
          <w:lang w:val="uk-UA" w:eastAsia="en-US"/>
        </w:rPr>
        <w:t>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w:t>
      </w:r>
      <w:r>
        <w:rPr>
          <w:rFonts w:eastAsia="Times New Roman"/>
          <w:lang w:val="uk-UA" w:eastAsia="ru-RU"/>
        </w:rPr>
        <w:t>.</w:t>
      </w:r>
      <w:r>
        <w:rPr>
          <w:rFonts w:eastAsia="Times New Roman"/>
          <w:lang w:val="uk-UA" w:eastAsia="en-US"/>
        </w:rPr>
        <w:t xml:space="preserve"> Обробка персональних даних здійснюється АБ «УКРГАЗБАНК» з метою  належного виконання умов цього Договору. </w:t>
      </w:r>
      <w:r>
        <w:rPr>
          <w:rFonts w:eastAsia="Times New Roman"/>
          <w:lang w:val="uk-UA" w:eastAsia="ru-RU"/>
        </w:rPr>
        <w:t xml:space="preserve">Виконавець </w:t>
      </w:r>
      <w:r>
        <w:rPr>
          <w:rFonts w:eastAsia="Times New Roman"/>
          <w:lang w:val="uk-UA" w:eastAsia="en-US"/>
        </w:rPr>
        <w:t xml:space="preserve">повідомлений про його права згідно Закону та про включення його персональних даних до відповідної бази персональних даних </w:t>
      </w:r>
      <w:r>
        <w:rPr>
          <w:rFonts w:eastAsia="Times New Roman"/>
          <w:lang w:val="uk-UA" w:eastAsia="ru-RU"/>
        </w:rPr>
        <w:t>АБ  «УКРГАЗБАНК»</w:t>
      </w:r>
      <w:r>
        <w:rPr>
          <w:rFonts w:eastAsia="Times New Roman"/>
          <w:lang w:val="uk-UA" w:eastAsia="en-US"/>
        </w:rPr>
        <w:t xml:space="preserve">.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w:t>
      </w:r>
      <w:r>
        <w:rPr>
          <w:rFonts w:eastAsia="Times New Roman"/>
          <w:lang w:val="uk-UA" w:eastAsia="ru-RU"/>
        </w:rPr>
        <w:t>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w:t>
      </w:r>
      <w:r>
        <w:rPr>
          <w:rFonts w:eastAsia="Times New Roman"/>
          <w:lang w:val="uk-UA" w:eastAsia="en-US"/>
        </w:rPr>
        <w:t xml:space="preserve"> Інформація, що була отримана, або може бути отримана </w:t>
      </w:r>
      <w:r>
        <w:rPr>
          <w:rFonts w:eastAsia="Times New Roman"/>
          <w:lang w:val="uk-UA" w:eastAsia="ru-RU"/>
        </w:rPr>
        <w:t xml:space="preserve">Сторонами </w:t>
      </w:r>
      <w:r>
        <w:rPr>
          <w:rFonts w:eastAsia="Times New Roman"/>
          <w:lang w:val="uk-UA" w:eastAsia="en-US"/>
        </w:rPr>
        <w:t>в зв’язку з виконанням цього Договору є конфіденційною інформацією.</w:t>
      </w:r>
      <w:r>
        <w:rPr>
          <w:rFonts w:eastAsia="Times New Roman"/>
          <w:i/>
          <w:lang w:val="uk-UA" w:eastAsia="ru-RU"/>
        </w:rPr>
        <w:t xml:space="preserve"> </w:t>
      </w:r>
    </w:p>
    <w:p w:rsidR="002A4279" w:rsidRDefault="002A4279" w:rsidP="002A4279">
      <w:pPr>
        <w:ind w:firstLine="567"/>
        <w:jc w:val="both"/>
        <w:rPr>
          <w:rFonts w:eastAsia="Times New Roman"/>
          <w:lang w:val="uk-UA" w:eastAsia="ru-RU"/>
        </w:rPr>
      </w:pPr>
      <w:r>
        <w:rPr>
          <w:rFonts w:eastAsia="Times New Roman"/>
          <w:lang w:val="uk-UA" w:eastAsia="en-US"/>
        </w:rPr>
        <w:t>10.7.</w:t>
      </w:r>
      <w:r>
        <w:rPr>
          <w:rFonts w:eastAsia="Calibri"/>
          <w:lang w:val="uk-UA" w:eastAsia="en-US"/>
        </w:rPr>
        <w:t xml:space="preserve"> Внесення змін та доповнень до Договору здійснюється </w:t>
      </w:r>
      <w:r w:rsidR="001A70EE">
        <w:rPr>
          <w:rFonts w:eastAsia="Calibri"/>
          <w:lang w:val="uk-UA" w:eastAsia="en-US"/>
        </w:rPr>
        <w:t>шляхом укладення Додаткових договорів</w:t>
      </w:r>
      <w:r>
        <w:rPr>
          <w:rFonts w:eastAsia="Calibri"/>
          <w:lang w:val="uk-UA" w:eastAsia="en-US"/>
        </w:rPr>
        <w:t xml:space="preserve"> до цього Договору. </w:t>
      </w:r>
      <w:r w:rsidR="001A70EE">
        <w:rPr>
          <w:rFonts w:eastAsia="Times New Roman"/>
          <w:lang w:val="uk-UA" w:eastAsia="ru-RU"/>
        </w:rPr>
        <w:t xml:space="preserve"> Додаткові договори</w:t>
      </w:r>
      <w:r>
        <w:rPr>
          <w:rFonts w:eastAsia="Times New Roman"/>
          <w:lang w:val="uk-UA" w:eastAsia="ru-RU"/>
        </w:rPr>
        <w:t xml:space="preserve"> та додатки до цього Договору є його невід'ємними частинами і мають юридичну силу у разі, якщо в</w:t>
      </w:r>
      <w:r w:rsidR="005A464E">
        <w:rPr>
          <w:rFonts w:eastAsia="Times New Roman"/>
          <w:lang w:val="uk-UA" w:eastAsia="ru-RU"/>
        </w:rPr>
        <w:t>они викладені у письмовій формі та</w:t>
      </w:r>
      <w:r>
        <w:rPr>
          <w:rFonts w:eastAsia="Times New Roman"/>
          <w:lang w:val="uk-UA" w:eastAsia="ru-RU"/>
        </w:rPr>
        <w:t xml:space="preserve"> підписані Сто</w:t>
      </w:r>
      <w:r w:rsidR="005A464E">
        <w:rPr>
          <w:rFonts w:eastAsia="Times New Roman"/>
          <w:lang w:val="uk-UA" w:eastAsia="ru-RU"/>
        </w:rPr>
        <w:t>ронами</w:t>
      </w:r>
      <w:r>
        <w:rPr>
          <w:rFonts w:eastAsia="Times New Roman"/>
          <w:lang w:val="uk-UA" w:eastAsia="ru-RU"/>
        </w:rPr>
        <w:t xml:space="preserve">. </w:t>
      </w:r>
    </w:p>
    <w:p w:rsidR="002A4279" w:rsidRDefault="00774189" w:rsidP="002A4279">
      <w:pPr>
        <w:ind w:firstLine="567"/>
        <w:jc w:val="both"/>
        <w:rPr>
          <w:rFonts w:eastAsia="Times New Roman"/>
          <w:lang w:val="uk-UA" w:eastAsia="ru-RU"/>
        </w:rPr>
      </w:pPr>
      <w:r>
        <w:rPr>
          <w:rFonts w:eastAsia="Times New Roman"/>
          <w:lang w:val="uk-UA" w:eastAsia="ru-RU"/>
        </w:rPr>
        <w:t>10.8</w:t>
      </w:r>
      <w:r w:rsidR="002A4279">
        <w:rPr>
          <w:rFonts w:eastAsia="Times New Roman"/>
          <w:lang w:val="uk-UA" w:eastAsia="ru-RU"/>
        </w:rPr>
        <w:t>. Додатки до цього Договору є його невід’ємними і складовими частинами, а саме:</w:t>
      </w:r>
    </w:p>
    <w:p w:rsidR="002A4279" w:rsidRPr="00195DFC" w:rsidRDefault="002A4279" w:rsidP="002A4279">
      <w:pPr>
        <w:widowControl w:val="0"/>
        <w:tabs>
          <w:tab w:val="left" w:pos="284"/>
        </w:tabs>
        <w:ind w:firstLine="567"/>
        <w:jc w:val="both"/>
        <w:rPr>
          <w:rFonts w:eastAsia="Times New Roman"/>
          <w:lang w:val="uk-UA" w:eastAsia="ru-RU"/>
        </w:rPr>
      </w:pPr>
      <w:r w:rsidRPr="00195DFC">
        <w:rPr>
          <w:rFonts w:eastAsia="Times New Roman"/>
          <w:lang w:val="uk-UA" w:eastAsia="ru-RU"/>
        </w:rPr>
        <w:t>Додаток № 1 – «</w:t>
      </w:r>
      <w:r w:rsidR="00195DFC" w:rsidRPr="00195DFC">
        <w:rPr>
          <w:rFonts w:eastAsia="Times New Roman"/>
          <w:lang w:val="uk-UA" w:eastAsia="ru-RU"/>
        </w:rPr>
        <w:t>Перелік послуг з розміщення інформаційних та рекламних матеріалів у ЗМІ</w:t>
      </w:r>
      <w:r w:rsidRPr="00195DFC">
        <w:rPr>
          <w:rFonts w:eastAsia="Times New Roman"/>
          <w:lang w:val="uk-UA" w:eastAsia="ru-RU"/>
        </w:rPr>
        <w:t>».</w:t>
      </w:r>
    </w:p>
    <w:p w:rsidR="002A4279" w:rsidRDefault="002A4279" w:rsidP="002A4279">
      <w:pPr>
        <w:widowControl w:val="0"/>
        <w:tabs>
          <w:tab w:val="left" w:pos="284"/>
        </w:tabs>
        <w:ind w:firstLine="567"/>
        <w:jc w:val="both"/>
        <w:rPr>
          <w:rFonts w:eastAsia="Times New Roman"/>
          <w:lang w:val="uk-UA" w:eastAsia="ru-RU"/>
        </w:rPr>
      </w:pPr>
      <w:r w:rsidRPr="00774189">
        <w:rPr>
          <w:rFonts w:eastAsia="Times New Roman"/>
          <w:lang w:val="uk-UA" w:eastAsia="ru-RU"/>
        </w:rPr>
        <w:t>Додаток № 2 – «</w:t>
      </w:r>
      <w:r w:rsidR="00774189" w:rsidRPr="00774189">
        <w:rPr>
          <w:rFonts w:eastAsia="Times New Roman"/>
          <w:lang w:val="uk-UA" w:eastAsia="ru-RU"/>
        </w:rPr>
        <w:t>Форма Заявки</w:t>
      </w:r>
      <w:r w:rsidRPr="00774189">
        <w:rPr>
          <w:rFonts w:eastAsia="Times New Roman"/>
          <w:lang w:val="uk-UA" w:eastAsia="ru-RU"/>
        </w:rPr>
        <w:t>».</w:t>
      </w:r>
    </w:p>
    <w:p w:rsidR="002A4279" w:rsidRDefault="002A4279" w:rsidP="002A4279">
      <w:pPr>
        <w:tabs>
          <w:tab w:val="left" w:pos="567"/>
        </w:tabs>
        <w:ind w:firstLine="567"/>
        <w:jc w:val="both"/>
        <w:rPr>
          <w:lang w:val="uk-UA"/>
        </w:rPr>
      </w:pPr>
    </w:p>
    <w:p w:rsidR="002A4279" w:rsidRDefault="002A4279" w:rsidP="002A4279">
      <w:pPr>
        <w:tabs>
          <w:tab w:val="left" w:pos="567"/>
        </w:tabs>
        <w:jc w:val="center"/>
        <w:rPr>
          <w:b/>
          <w:lang w:val="uk-UA"/>
        </w:rPr>
      </w:pPr>
      <w:r>
        <w:rPr>
          <w:b/>
          <w:lang w:val="uk-UA"/>
        </w:rPr>
        <w:t>11. ЮРИДИЧНІ АДРЕСИ ТА ПЛАТІЖНІ РЕКВІЗИТИ СТОРІН</w:t>
      </w:r>
    </w:p>
    <w:p w:rsidR="002A4279" w:rsidRDefault="002A4279" w:rsidP="002A4279">
      <w:pPr>
        <w:tabs>
          <w:tab w:val="left" w:pos="567"/>
        </w:tabs>
        <w:jc w:val="center"/>
        <w:rPr>
          <w:b/>
          <w:lang w:val="uk-UA"/>
        </w:rPr>
      </w:pPr>
    </w:p>
    <w:tbl>
      <w:tblPr>
        <w:tblW w:w="9345" w:type="dxa"/>
        <w:tblInd w:w="108" w:type="dxa"/>
        <w:tblLayout w:type="fixed"/>
        <w:tblLook w:val="04A0" w:firstRow="1" w:lastRow="0" w:firstColumn="1" w:lastColumn="0" w:noHBand="0" w:noVBand="1"/>
      </w:tblPr>
      <w:tblGrid>
        <w:gridCol w:w="4675"/>
        <w:gridCol w:w="4670"/>
      </w:tblGrid>
      <w:tr w:rsidR="002A4279" w:rsidTr="005A464E">
        <w:tc>
          <w:tcPr>
            <w:tcW w:w="4675" w:type="dxa"/>
          </w:tcPr>
          <w:p w:rsidR="002A4279" w:rsidRDefault="002A4279">
            <w:pPr>
              <w:jc w:val="center"/>
              <w:rPr>
                <w:b/>
                <w:lang w:val="uk-UA"/>
              </w:rPr>
            </w:pPr>
          </w:p>
        </w:tc>
        <w:tc>
          <w:tcPr>
            <w:tcW w:w="4670" w:type="dxa"/>
          </w:tcPr>
          <w:p w:rsidR="002A4279" w:rsidRDefault="002A4279">
            <w:pPr>
              <w:tabs>
                <w:tab w:val="left" w:pos="567"/>
              </w:tabs>
              <w:jc w:val="center"/>
              <w:rPr>
                <w:b/>
                <w:lang w:val="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9A4506" w:rsidRDefault="009A4506" w:rsidP="00E959BA">
            <w:pPr>
              <w:spacing w:line="276" w:lineRule="auto"/>
              <w:rPr>
                <w:rFonts w:eastAsia="Times New Roman"/>
                <w:lang w:val="uk-UA" w:eastAsia="ru-RU"/>
              </w:rPr>
            </w:pPr>
            <w:r>
              <w:rPr>
                <w:rFonts w:eastAsia="Times New Roman"/>
                <w:lang w:val="uk-UA" w:eastAsia="ru-RU"/>
              </w:rPr>
              <w:t xml:space="preserve">                  м</w:t>
            </w:r>
            <w:r w:rsidRPr="009A4506">
              <w:rPr>
                <w:rFonts w:eastAsia="Times New Roman"/>
                <w:lang w:val="uk-UA" w:eastAsia="ru-RU"/>
              </w:rPr>
              <w:t>. п.</w:t>
            </w:r>
            <w:r w:rsidRPr="009A4506">
              <w:rPr>
                <w:rFonts w:eastAsia="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9A4506" w:rsidRPr="009A4506" w:rsidRDefault="009A4506" w:rsidP="00E959BA">
            <w:pPr>
              <w:spacing w:line="276" w:lineRule="auto"/>
              <w:rPr>
                <w:rFonts w:eastAsia="Times New Roman"/>
                <w:sz w:val="20"/>
                <w:szCs w:val="20"/>
                <w:lang w:val="uk-UA" w:eastAsia="ru-RU"/>
              </w:rPr>
            </w:pPr>
            <w:r>
              <w:rPr>
                <w:rFonts w:eastAsia="Calibri"/>
                <w:bCs/>
                <w:spacing w:val="-2"/>
                <w:lang w:val="uk-UA" w:eastAsia="en-US"/>
              </w:rPr>
              <w:t xml:space="preserve">               </w:t>
            </w:r>
            <w:r w:rsidRPr="009A4506">
              <w:rPr>
                <w:rFonts w:eastAsia="Calibri"/>
                <w:bCs/>
                <w:spacing w:val="-2"/>
                <w:lang w:val="uk-UA" w:eastAsia="en-US"/>
              </w:rPr>
              <w:t>м. п</w:t>
            </w:r>
            <w:r w:rsidRPr="009A4506">
              <w:rPr>
                <w:rFonts w:eastAsia="Calibri"/>
                <w:bCs/>
                <w:spacing w:val="-2"/>
                <w:sz w:val="20"/>
                <w:szCs w:val="20"/>
                <w:lang w:val="uk-UA" w:eastAsia="en-US"/>
              </w:rPr>
              <w:t>.**</w:t>
            </w:r>
          </w:p>
        </w:tc>
      </w:tr>
    </w:tbl>
    <w:p w:rsidR="005A464E" w:rsidRDefault="002A4279" w:rsidP="002A4279">
      <w:pPr>
        <w:tabs>
          <w:tab w:val="left" w:pos="3735"/>
        </w:tabs>
        <w:jc w:val="right"/>
        <w:rPr>
          <w:lang w:val="uk-UA"/>
        </w:rPr>
      </w:pPr>
      <w:r>
        <w:rPr>
          <w:lang w:val="uk-UA"/>
        </w:rPr>
        <w:tab/>
      </w:r>
      <w:r>
        <w:rPr>
          <w:lang w:val="uk-UA"/>
        </w:rPr>
        <w:tab/>
      </w:r>
      <w:r>
        <w:rPr>
          <w:lang w:val="uk-UA"/>
        </w:rPr>
        <w:tab/>
      </w:r>
      <w:r>
        <w:rPr>
          <w:lang w:val="uk-UA"/>
        </w:rPr>
        <w:tab/>
      </w:r>
      <w:r>
        <w:rPr>
          <w:lang w:val="uk-UA"/>
        </w:rPr>
        <w:tab/>
      </w:r>
    </w:p>
    <w:p w:rsidR="005A464E" w:rsidRDefault="005A464E" w:rsidP="002A4279">
      <w:pPr>
        <w:tabs>
          <w:tab w:val="left" w:pos="3735"/>
        </w:tabs>
        <w:jc w:val="right"/>
        <w:rPr>
          <w:lang w:val="uk-UA"/>
        </w:rPr>
      </w:pPr>
    </w:p>
    <w:p w:rsidR="00F0074B" w:rsidRPr="009941DD" w:rsidRDefault="00F0074B" w:rsidP="00F0074B">
      <w:pPr>
        <w:widowControl w:val="0"/>
        <w:tabs>
          <w:tab w:val="left" w:pos="3154"/>
        </w:tabs>
        <w:autoSpaceDE w:val="0"/>
        <w:autoSpaceDN w:val="0"/>
        <w:adjustRightInd w:val="0"/>
        <w:jc w:val="both"/>
        <w:rPr>
          <w:i/>
          <w:sz w:val="20"/>
          <w:szCs w:val="20"/>
          <w:lang w:val="uk-UA"/>
        </w:rPr>
      </w:pPr>
      <w:r w:rsidRPr="009941DD">
        <w:rPr>
          <w:i/>
          <w:sz w:val="20"/>
          <w:szCs w:val="20"/>
          <w:lang w:val="uk-UA"/>
        </w:rPr>
        <w:t>* у разі, якщо учасник є платником податку на додану вартість</w:t>
      </w:r>
    </w:p>
    <w:p w:rsidR="00F0074B" w:rsidRPr="009941DD" w:rsidRDefault="00F0074B" w:rsidP="00F0074B">
      <w:pPr>
        <w:widowControl w:val="0"/>
        <w:tabs>
          <w:tab w:val="left" w:pos="3154"/>
        </w:tabs>
        <w:autoSpaceDE w:val="0"/>
        <w:autoSpaceDN w:val="0"/>
        <w:adjustRightInd w:val="0"/>
        <w:jc w:val="both"/>
        <w:rPr>
          <w:bCs/>
          <w:i/>
          <w:iCs/>
          <w:lang w:val="uk-UA"/>
        </w:rPr>
      </w:pPr>
      <w:r w:rsidRPr="009941DD">
        <w:rPr>
          <w:i/>
          <w:sz w:val="20"/>
          <w:szCs w:val="20"/>
          <w:lang w:val="uk-UA"/>
        </w:rPr>
        <w:t>** крім осіб, які здійснюють діяльність без печатки згідно з чинним законодавством</w:t>
      </w:r>
    </w:p>
    <w:p w:rsidR="005A464E" w:rsidRDefault="005A464E" w:rsidP="00F0074B">
      <w:pPr>
        <w:tabs>
          <w:tab w:val="left" w:pos="3735"/>
        </w:tabs>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5A464E" w:rsidRDefault="005A464E" w:rsidP="002A4279">
      <w:pPr>
        <w:tabs>
          <w:tab w:val="left" w:pos="3735"/>
        </w:tabs>
        <w:jc w:val="right"/>
        <w:rPr>
          <w:lang w:val="uk-UA"/>
        </w:rPr>
      </w:pPr>
    </w:p>
    <w:p w:rsidR="002A4279" w:rsidRDefault="002A427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Default="00774189" w:rsidP="002A4279">
      <w:pPr>
        <w:tabs>
          <w:tab w:val="left" w:pos="3735"/>
        </w:tabs>
        <w:jc w:val="right"/>
        <w:rPr>
          <w:b/>
          <w:lang w:val="uk-UA"/>
        </w:rPr>
      </w:pPr>
    </w:p>
    <w:p w:rsidR="00774189" w:rsidRPr="00774189" w:rsidRDefault="00774189" w:rsidP="002A4279">
      <w:pPr>
        <w:tabs>
          <w:tab w:val="left" w:pos="3735"/>
        </w:tabs>
        <w:jc w:val="right"/>
        <w:rPr>
          <w:b/>
          <w:lang w:val="uk-UA"/>
        </w:rPr>
      </w:pPr>
    </w:p>
    <w:p w:rsidR="002A4279" w:rsidRDefault="002A4279" w:rsidP="002A4279">
      <w:pPr>
        <w:tabs>
          <w:tab w:val="left" w:pos="3735"/>
        </w:tabs>
        <w:rPr>
          <w:b/>
          <w:lang w:val="uk-UA"/>
        </w:rPr>
      </w:pPr>
    </w:p>
    <w:p w:rsidR="00774189" w:rsidRPr="005A464E" w:rsidRDefault="00774189" w:rsidP="00774189">
      <w:pPr>
        <w:tabs>
          <w:tab w:val="left" w:pos="3735"/>
        </w:tabs>
        <w:ind w:left="6237"/>
      </w:pPr>
      <w:r>
        <w:rPr>
          <w:lang w:val="uk-UA"/>
        </w:rPr>
        <w:t>Додаток № 1</w:t>
      </w:r>
      <w:r w:rsidRPr="005A464E">
        <w:rPr>
          <w:lang w:val="uk-UA"/>
        </w:rPr>
        <w:t xml:space="preserve"> до Договору</w:t>
      </w:r>
    </w:p>
    <w:p w:rsidR="00774189" w:rsidRDefault="00774189" w:rsidP="00774189">
      <w:pPr>
        <w:ind w:left="6237"/>
        <w:rPr>
          <w:lang w:val="uk-UA"/>
        </w:rPr>
      </w:pPr>
      <w:r w:rsidRPr="005A464E">
        <w:rPr>
          <w:lang w:val="uk-UA"/>
        </w:rPr>
        <w:t xml:space="preserve">№ _________ </w:t>
      </w:r>
    </w:p>
    <w:p w:rsidR="00774189" w:rsidRDefault="00774189" w:rsidP="00774189">
      <w:pPr>
        <w:tabs>
          <w:tab w:val="left" w:pos="567"/>
        </w:tabs>
        <w:jc w:val="center"/>
        <w:rPr>
          <w:rFonts w:eastAsia="Times New Roman"/>
          <w:b/>
          <w:lang w:val="uk-UA" w:eastAsia="ru-RU"/>
        </w:rPr>
      </w:pPr>
      <w:r>
        <w:rPr>
          <w:lang w:val="uk-UA"/>
        </w:rPr>
        <w:t xml:space="preserve">                                                                                                від «____» _________ 201</w:t>
      </w:r>
      <w:r w:rsidR="00603576">
        <w:rPr>
          <w:lang w:val="uk-UA"/>
        </w:rPr>
        <w:t>9</w:t>
      </w:r>
      <w:r>
        <w:rPr>
          <w:lang w:val="uk-UA"/>
        </w:rPr>
        <w:t xml:space="preserve"> р</w:t>
      </w:r>
    </w:p>
    <w:p w:rsidR="00774189" w:rsidRDefault="00774189" w:rsidP="002A4279">
      <w:pPr>
        <w:tabs>
          <w:tab w:val="left" w:pos="567"/>
        </w:tabs>
        <w:jc w:val="center"/>
        <w:rPr>
          <w:rFonts w:eastAsia="Times New Roman"/>
          <w:b/>
          <w:lang w:val="uk-UA" w:eastAsia="ru-RU"/>
        </w:rPr>
      </w:pPr>
    </w:p>
    <w:p w:rsidR="00774189" w:rsidRDefault="00774189" w:rsidP="002A4279">
      <w:pPr>
        <w:tabs>
          <w:tab w:val="left" w:pos="567"/>
        </w:tabs>
        <w:jc w:val="center"/>
        <w:rPr>
          <w:rFonts w:eastAsia="Times New Roman"/>
          <w:b/>
          <w:lang w:val="uk-UA" w:eastAsia="ru-RU"/>
        </w:rPr>
      </w:pPr>
    </w:p>
    <w:p w:rsidR="00774189" w:rsidRDefault="00195DFC" w:rsidP="002A4279">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sidR="00774189">
        <w:rPr>
          <w:rFonts w:eastAsia="Times New Roman"/>
          <w:b/>
          <w:lang w:val="uk-UA" w:eastAsia="ru-RU"/>
        </w:rPr>
        <w:t>*</w:t>
      </w:r>
    </w:p>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2A4279" w:rsidRDefault="002A4279" w:rsidP="002A4279">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690"/>
        <w:gridCol w:w="1674"/>
      </w:tblGrid>
      <w:tr w:rsidR="00A24B59" w:rsidTr="00A24B59">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Всі регіони України</w:t>
            </w:r>
          </w:p>
        </w:tc>
      </w:tr>
      <w:tr w:rsidR="00A24B59" w:rsidTr="00A24B59">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r>
              <w:rPr>
                <w:b/>
                <w:sz w:val="20"/>
                <w:szCs w:val="20"/>
                <w:lang w:val="uk-UA"/>
              </w:rPr>
              <w:t>Вартість розміщення Матеріалів, без ПДВ, грн.</w:t>
            </w:r>
          </w:p>
        </w:tc>
      </w:tr>
      <w:tr w:rsidR="00A24B59" w:rsidTr="00FD57C7">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FD57C7">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A24B59" w:rsidRPr="00A24B59" w:rsidRDefault="00A24B59" w:rsidP="00774189">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rFonts w:eastAsia="Times New Roman"/>
                <w:b/>
                <w:bCs/>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A24B59" w:rsidRDefault="00A24B59" w:rsidP="00774189">
            <w:pPr>
              <w:jc w:val="center"/>
              <w:rPr>
                <w:b/>
                <w:sz w:val="20"/>
                <w:szCs w:val="20"/>
                <w:lang w:val="uk-UA"/>
              </w:rPr>
            </w:pPr>
          </w:p>
        </w:tc>
      </w:tr>
      <w:tr w:rsidR="00A24B59" w:rsidTr="00A24B59">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A24B59" w:rsidRDefault="00A24B59" w:rsidP="00774189">
            <w:pPr>
              <w:jc w:val="center"/>
              <w:rPr>
                <w:b/>
                <w:sz w:val="20"/>
                <w:szCs w:val="20"/>
                <w:lang w:val="uk-UA"/>
              </w:rPr>
            </w:pPr>
            <w:r>
              <w:rPr>
                <w:b/>
                <w:sz w:val="20"/>
                <w:szCs w:val="20"/>
                <w:lang w:val="uk-UA"/>
              </w:rPr>
              <w:t>Окремі регіони України</w:t>
            </w:r>
          </w:p>
        </w:tc>
      </w:tr>
      <w:tr w:rsidR="002A4279" w:rsidTr="00A24B59">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2A4279" w:rsidRDefault="00FD57C7" w:rsidP="00774189">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69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1674"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774189">
            <w:pPr>
              <w:jc w:val="center"/>
              <w:rPr>
                <w:rFonts w:eastAsia="Times New Roman"/>
                <w:b/>
                <w:bCs/>
                <w:sz w:val="20"/>
                <w:szCs w:val="20"/>
                <w:lang w:val="uk-UA" w:eastAsia="ru-RU"/>
              </w:rPr>
            </w:pPr>
            <w:r>
              <w:rPr>
                <w:b/>
                <w:sz w:val="20"/>
                <w:szCs w:val="20"/>
                <w:lang w:val="uk-UA"/>
              </w:rPr>
              <w:t>Вартість розміщення М</w:t>
            </w:r>
            <w:r w:rsidR="002A4279">
              <w:rPr>
                <w:b/>
                <w:sz w:val="20"/>
                <w:szCs w:val="20"/>
                <w:lang w:val="uk-UA"/>
              </w:rPr>
              <w:t>атеріалів, без ПДВ, грн.</w:t>
            </w: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A24B59">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2A4279" w:rsidRDefault="00A24B5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2A4279" w:rsidRDefault="002A4279" w:rsidP="00774189">
            <w:pPr>
              <w:rPr>
                <w:rFonts w:eastAsia="Times New Roman"/>
                <w:sz w:val="20"/>
                <w:szCs w:val="20"/>
                <w:lang w:val="uk-UA" w:eastAsia="ru-RU"/>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774189">
            <w:pPr>
              <w:jc w:val="center"/>
              <w:rPr>
                <w:rFonts w:eastAsia="Times New Roman"/>
                <w:sz w:val="20"/>
                <w:szCs w:val="20"/>
                <w:lang w:val="uk-UA" w:eastAsia="ru-RU"/>
              </w:rPr>
            </w:pP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без ПДВ,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2A4279" w:rsidP="0077418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r w:rsidR="002A4279" w:rsidTr="00774189">
        <w:trPr>
          <w:trHeight w:val="386"/>
        </w:trPr>
        <w:tc>
          <w:tcPr>
            <w:tcW w:w="8073" w:type="dxa"/>
            <w:gridSpan w:val="6"/>
            <w:tcBorders>
              <w:top w:val="single" w:sz="4" w:space="0" w:color="auto"/>
              <w:left w:val="single" w:sz="4" w:space="0" w:color="auto"/>
              <w:bottom w:val="single" w:sz="4" w:space="0" w:color="auto"/>
              <w:right w:val="single" w:sz="4" w:space="0" w:color="auto"/>
            </w:tcBorders>
            <w:vAlign w:val="center"/>
            <w:hideMark/>
          </w:tcPr>
          <w:p w:rsidR="002A4279" w:rsidRDefault="00E369B7" w:rsidP="00774189">
            <w:pPr>
              <w:jc w:val="right"/>
              <w:rPr>
                <w:rFonts w:eastAsia="Times New Roman"/>
                <w:sz w:val="20"/>
                <w:szCs w:val="20"/>
                <w:lang w:val="uk-UA" w:eastAsia="ru-RU"/>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у пресі</w:t>
            </w:r>
            <w:r w:rsidR="002A4279">
              <w:rPr>
                <w:b/>
                <w:color w:val="000000"/>
                <w:sz w:val="20"/>
                <w:szCs w:val="20"/>
                <w:lang w:val="uk-UA"/>
              </w:rPr>
              <w:t>, з ПДВ*</w:t>
            </w:r>
            <w:r w:rsidR="00774189">
              <w:rPr>
                <w:b/>
                <w:color w:val="000000"/>
                <w:sz w:val="20"/>
                <w:szCs w:val="20"/>
                <w:lang w:val="uk-UA"/>
              </w:rPr>
              <w:t>*</w:t>
            </w:r>
            <w:r w:rsidR="002A4279">
              <w:rPr>
                <w:b/>
                <w:color w:val="000000"/>
                <w:sz w:val="20"/>
                <w:szCs w:val="20"/>
                <w:lang w:val="uk-UA"/>
              </w:rPr>
              <w:t>, грн.</w:t>
            </w:r>
          </w:p>
        </w:tc>
        <w:tc>
          <w:tcPr>
            <w:tcW w:w="1674" w:type="dxa"/>
            <w:tcBorders>
              <w:top w:val="single" w:sz="4" w:space="0" w:color="auto"/>
              <w:left w:val="single" w:sz="4" w:space="0" w:color="auto"/>
              <w:bottom w:val="single" w:sz="4" w:space="0" w:color="auto"/>
              <w:right w:val="single" w:sz="4" w:space="0" w:color="auto"/>
            </w:tcBorders>
          </w:tcPr>
          <w:p w:rsidR="002A4279" w:rsidRDefault="002A4279" w:rsidP="00774189">
            <w:pPr>
              <w:jc w:val="center"/>
              <w:rPr>
                <w:rFonts w:eastAsia="Times New Roman"/>
                <w:sz w:val="20"/>
                <w:szCs w:val="20"/>
                <w:lang w:val="uk-UA" w:eastAsia="ru-RU"/>
              </w:rPr>
            </w:pPr>
          </w:p>
        </w:tc>
      </w:tr>
    </w:tbl>
    <w:p w:rsidR="00774189" w:rsidRDefault="00774189" w:rsidP="002A4279">
      <w:pPr>
        <w:tabs>
          <w:tab w:val="left" w:pos="567"/>
        </w:tabs>
        <w:jc w:val="center"/>
        <w:rPr>
          <w:b/>
          <w:lang w:val="uk-UA"/>
        </w:rPr>
      </w:pPr>
    </w:p>
    <w:p w:rsidR="002A4279" w:rsidRPr="00774189" w:rsidRDefault="00774189" w:rsidP="00774189">
      <w:pPr>
        <w:tabs>
          <w:tab w:val="left" w:pos="567"/>
        </w:tabs>
        <w:rPr>
          <w:lang w:val="uk-UA"/>
        </w:rPr>
      </w:pPr>
      <w:r w:rsidRPr="00774189">
        <w:rPr>
          <w:lang w:val="uk-UA"/>
        </w:rPr>
        <w:t xml:space="preserve">2. </w:t>
      </w:r>
      <w:r w:rsidR="002A4279" w:rsidRPr="00774189">
        <w:rPr>
          <w:lang w:val="uk-UA"/>
        </w:rPr>
        <w:t>Послуги з розміщення інформаційних та рекламних матеріалів на ТБ-каналах:</w:t>
      </w:r>
    </w:p>
    <w:p w:rsidR="002A4279" w:rsidRDefault="002A4279" w:rsidP="002A4279">
      <w:pPr>
        <w:tabs>
          <w:tab w:val="left" w:pos="567"/>
        </w:tabs>
        <w:jc w:val="center"/>
        <w:rPr>
          <w:b/>
          <w:lang w:val="uk-UA"/>
        </w:rPr>
      </w:pPr>
    </w:p>
    <w:tbl>
      <w:tblPr>
        <w:tblW w:w="9896" w:type="dxa"/>
        <w:tblInd w:w="108" w:type="dxa"/>
        <w:tblLook w:val="04A0" w:firstRow="1" w:lastRow="0" w:firstColumn="1" w:lastColumn="0" w:noHBand="0" w:noVBand="1"/>
      </w:tblPr>
      <w:tblGrid>
        <w:gridCol w:w="709"/>
        <w:gridCol w:w="1625"/>
        <w:gridCol w:w="1724"/>
        <w:gridCol w:w="2038"/>
        <w:gridCol w:w="1900"/>
        <w:gridCol w:w="1900"/>
      </w:tblGrid>
      <w:tr w:rsidR="00A24B59" w:rsidTr="00FD57C7">
        <w:trPr>
          <w:trHeight w:val="613"/>
        </w:trPr>
        <w:tc>
          <w:tcPr>
            <w:tcW w:w="709" w:type="dxa"/>
            <w:tcBorders>
              <w:top w:val="single" w:sz="4" w:space="0" w:color="auto"/>
              <w:left w:val="single" w:sz="4" w:space="0" w:color="auto"/>
              <w:bottom w:val="single" w:sz="4" w:space="0" w:color="auto"/>
              <w:right w:val="single" w:sz="4" w:space="0" w:color="auto"/>
            </w:tcBorders>
            <w:noWrap/>
            <w:vAlign w:val="center"/>
          </w:tcPr>
          <w:p w:rsidR="00A24B59" w:rsidRDefault="00A24B59">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9187" w:type="dxa"/>
            <w:gridSpan w:val="5"/>
            <w:tcBorders>
              <w:top w:val="single" w:sz="4" w:space="0" w:color="auto"/>
              <w:left w:val="nil"/>
              <w:bottom w:val="single" w:sz="4" w:space="0" w:color="auto"/>
              <w:right w:val="single" w:sz="4" w:space="0" w:color="auto"/>
            </w:tcBorders>
            <w:vAlign w:val="center"/>
          </w:tcPr>
          <w:p w:rsidR="00A24B59" w:rsidRDefault="00A24B59">
            <w:pPr>
              <w:jc w:val="center"/>
              <w:rPr>
                <w:rFonts w:eastAsia="Times New Roman"/>
                <w:b/>
                <w:bCs/>
                <w:color w:val="000000"/>
                <w:sz w:val="20"/>
                <w:szCs w:val="20"/>
                <w:lang w:val="uk-UA" w:eastAsia="ru-RU"/>
              </w:rPr>
            </w:pPr>
            <w:r>
              <w:rPr>
                <w:b/>
                <w:sz w:val="20"/>
                <w:szCs w:val="20"/>
                <w:lang w:val="uk-UA"/>
              </w:rPr>
              <w:t>Всі регіони України</w:t>
            </w:r>
          </w:p>
        </w:tc>
      </w:tr>
      <w:tr w:rsidR="00FD57C7" w:rsidTr="00FD57C7">
        <w:trPr>
          <w:trHeight w:val="398"/>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D57C7"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розміщення Матеріалів, без ПДВ, грн.</w:t>
            </w:r>
          </w:p>
        </w:tc>
      </w:tr>
      <w:tr w:rsidR="00FD57C7" w:rsidTr="00FD57C7">
        <w:trPr>
          <w:trHeight w:val="41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367"/>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Pr="00FD57C7" w:rsidRDefault="00FD57C7">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349" w:type="dxa"/>
            <w:gridSpan w:val="2"/>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2038"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p>
        </w:tc>
      </w:tr>
      <w:tr w:rsidR="00FD57C7" w:rsidTr="00FD57C7">
        <w:trPr>
          <w:trHeight w:val="549"/>
        </w:trPr>
        <w:tc>
          <w:tcPr>
            <w:tcW w:w="709" w:type="dxa"/>
            <w:tcBorders>
              <w:top w:val="single" w:sz="4" w:space="0" w:color="auto"/>
              <w:left w:val="single" w:sz="4" w:space="0" w:color="auto"/>
              <w:bottom w:val="single" w:sz="4" w:space="0" w:color="auto"/>
              <w:right w:val="single" w:sz="4" w:space="0" w:color="auto"/>
            </w:tcBorders>
            <w:noWrap/>
            <w:vAlign w:val="center"/>
          </w:tcPr>
          <w:p w:rsidR="00FD57C7" w:rsidRDefault="00FD57C7">
            <w:pPr>
              <w:jc w:val="center"/>
              <w:rPr>
                <w:rFonts w:eastAsia="Times New Roman"/>
                <w:b/>
                <w:bCs/>
                <w:color w:val="000000"/>
                <w:sz w:val="20"/>
                <w:szCs w:val="20"/>
                <w:lang w:val="uk-UA" w:eastAsia="ru-RU"/>
              </w:rPr>
            </w:pPr>
          </w:p>
        </w:tc>
        <w:tc>
          <w:tcPr>
            <w:tcW w:w="9187" w:type="dxa"/>
            <w:gridSpan w:val="5"/>
            <w:tcBorders>
              <w:top w:val="single" w:sz="4" w:space="0" w:color="auto"/>
              <w:left w:val="nil"/>
              <w:bottom w:val="single" w:sz="4" w:space="0" w:color="auto"/>
              <w:right w:val="single" w:sz="4" w:space="0" w:color="auto"/>
            </w:tcBorders>
            <w:vAlign w:val="center"/>
          </w:tcPr>
          <w:p w:rsidR="00FD57C7" w:rsidRDefault="00FD57C7">
            <w:pPr>
              <w:jc w:val="center"/>
              <w:rPr>
                <w:rFonts w:eastAsia="Times New Roman"/>
                <w:b/>
                <w:bCs/>
                <w:color w:val="000000"/>
                <w:sz w:val="20"/>
                <w:szCs w:val="20"/>
                <w:lang w:val="uk-UA" w:eastAsia="ru-RU"/>
              </w:rPr>
            </w:pPr>
            <w:r>
              <w:rPr>
                <w:b/>
                <w:sz w:val="20"/>
                <w:szCs w:val="20"/>
                <w:lang w:val="uk-UA"/>
              </w:rPr>
              <w:t>Окремі регіони України</w:t>
            </w:r>
          </w:p>
        </w:tc>
      </w:tr>
      <w:tr w:rsidR="002A4279" w:rsidTr="00FD57C7">
        <w:trPr>
          <w:trHeight w:val="1083"/>
        </w:trPr>
        <w:tc>
          <w:tcPr>
            <w:tcW w:w="709" w:type="dxa"/>
            <w:tcBorders>
              <w:top w:val="single" w:sz="4" w:space="0" w:color="auto"/>
              <w:left w:val="single" w:sz="4" w:space="0" w:color="auto"/>
              <w:bottom w:val="single" w:sz="4" w:space="0" w:color="auto"/>
              <w:right w:val="single" w:sz="4" w:space="0" w:color="auto"/>
            </w:tcBorders>
            <w:noWrap/>
            <w:vAlign w:val="center"/>
            <w:hideMark/>
          </w:tcPr>
          <w:p w:rsidR="002A4279" w:rsidRDefault="00FD57C7">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625"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2038"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2A4279" w:rsidRPr="00017913" w:rsidRDefault="00017913">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900" w:type="dxa"/>
            <w:tcBorders>
              <w:top w:val="single" w:sz="4" w:space="0" w:color="auto"/>
              <w:left w:val="nil"/>
              <w:bottom w:val="single" w:sz="4" w:space="0" w:color="auto"/>
              <w:right w:val="single" w:sz="4" w:space="0" w:color="auto"/>
            </w:tcBorders>
            <w:vAlign w:val="center"/>
            <w:hideMark/>
          </w:tcPr>
          <w:p w:rsidR="002A4279" w:rsidRDefault="002A4279">
            <w:pPr>
              <w:jc w:val="center"/>
              <w:rPr>
                <w:rFonts w:eastAsia="Times New Roman"/>
                <w:b/>
                <w:bCs/>
                <w:color w:val="000000"/>
                <w:sz w:val="20"/>
                <w:szCs w:val="20"/>
                <w:lang w:val="uk-UA" w:eastAsia="ru-RU"/>
              </w:rPr>
            </w:pPr>
            <w:r>
              <w:rPr>
                <w:rFonts w:eastAsia="Times New Roman"/>
                <w:b/>
                <w:bCs/>
                <w:color w:val="000000"/>
                <w:sz w:val="20"/>
                <w:szCs w:val="20"/>
                <w:lang w:val="uk-UA" w:eastAsia="ru-RU"/>
              </w:rPr>
              <w:t>Вартість розмі</w:t>
            </w:r>
            <w:r w:rsidR="00774189">
              <w:rPr>
                <w:rFonts w:eastAsia="Times New Roman"/>
                <w:b/>
                <w:bCs/>
                <w:color w:val="000000"/>
                <w:sz w:val="20"/>
                <w:szCs w:val="20"/>
                <w:lang w:val="uk-UA" w:eastAsia="ru-RU"/>
              </w:rPr>
              <w:t>щення М</w:t>
            </w:r>
            <w:r>
              <w:rPr>
                <w:rFonts w:eastAsia="Times New Roman"/>
                <w:b/>
                <w:bCs/>
                <w:color w:val="000000"/>
                <w:sz w:val="20"/>
                <w:szCs w:val="20"/>
                <w:lang w:val="uk-UA" w:eastAsia="ru-RU"/>
              </w:rPr>
              <w:t>атеріалів, без ПДВ, грн.</w:t>
            </w: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FD57C7">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09"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625" w:type="dxa"/>
            <w:tcBorders>
              <w:top w:val="single" w:sz="4" w:space="0" w:color="auto"/>
              <w:left w:val="nil"/>
              <w:bottom w:val="single" w:sz="4" w:space="0" w:color="auto"/>
              <w:right w:val="single" w:sz="4" w:space="0" w:color="auto"/>
            </w:tcBorders>
          </w:tcPr>
          <w:p w:rsidR="002A4279" w:rsidRDefault="002A4279">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2038"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2A4279" w:rsidRDefault="002A4279">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r w:rsidR="002A4279" w:rsidTr="00FD57C7">
        <w:trPr>
          <w:trHeight w:val="300"/>
        </w:trPr>
        <w:tc>
          <w:tcPr>
            <w:tcW w:w="7996" w:type="dxa"/>
            <w:gridSpan w:val="5"/>
            <w:tcBorders>
              <w:top w:val="single" w:sz="4" w:space="0" w:color="auto"/>
              <w:left w:val="single" w:sz="4" w:space="0" w:color="auto"/>
              <w:bottom w:val="single" w:sz="4" w:space="0" w:color="auto"/>
              <w:right w:val="single" w:sz="4" w:space="0" w:color="auto"/>
            </w:tcBorders>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ТБ-каналах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1900" w:type="dxa"/>
            <w:tcBorders>
              <w:top w:val="single" w:sz="4" w:space="0" w:color="auto"/>
              <w:left w:val="nil"/>
              <w:bottom w:val="single" w:sz="4" w:space="0" w:color="auto"/>
              <w:right w:val="single" w:sz="4" w:space="0" w:color="auto"/>
            </w:tcBorders>
          </w:tcPr>
          <w:p w:rsidR="002A4279" w:rsidRDefault="002A4279">
            <w:pPr>
              <w:rPr>
                <w:rFonts w:eastAsia="Times New Roman"/>
                <w:color w:val="000000"/>
                <w:sz w:val="20"/>
                <w:szCs w:val="20"/>
                <w:lang w:val="uk-UA" w:eastAsia="ru-RU"/>
              </w:rPr>
            </w:pPr>
          </w:p>
        </w:tc>
      </w:tr>
    </w:tbl>
    <w:p w:rsidR="002A4279" w:rsidRDefault="002A4279" w:rsidP="002A4279">
      <w:pPr>
        <w:tabs>
          <w:tab w:val="left" w:pos="567"/>
        </w:tabs>
        <w:jc w:val="center"/>
        <w:rPr>
          <w:b/>
          <w:lang w:val="uk-UA"/>
        </w:rPr>
      </w:pPr>
    </w:p>
    <w:p w:rsidR="002A4279" w:rsidRPr="00774189" w:rsidRDefault="00774189" w:rsidP="00774189">
      <w:pPr>
        <w:tabs>
          <w:tab w:val="left" w:pos="567"/>
        </w:tabs>
        <w:rPr>
          <w:lang w:val="uk-UA"/>
        </w:rPr>
      </w:pPr>
      <w:r>
        <w:rPr>
          <w:lang w:val="uk-UA"/>
        </w:rPr>
        <w:t xml:space="preserve">3. </w:t>
      </w:r>
      <w:r w:rsidR="002A4279" w:rsidRPr="00774189">
        <w:rPr>
          <w:lang w:val="uk-UA"/>
        </w:rPr>
        <w:t>Послуги з розміщення інформаційних та рекламних матеріалів на радіо-станціях:</w:t>
      </w:r>
    </w:p>
    <w:p w:rsidR="002A4279" w:rsidRDefault="002A4279" w:rsidP="002A4279">
      <w:pPr>
        <w:tabs>
          <w:tab w:val="left" w:pos="567"/>
        </w:tabs>
        <w:jc w:val="center"/>
        <w:rPr>
          <w:b/>
          <w:lang w:val="uk-UA"/>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2778"/>
        <w:gridCol w:w="2020"/>
        <w:gridCol w:w="2348"/>
      </w:tblGrid>
      <w:tr w:rsidR="002A4279" w:rsidRPr="00774189" w:rsidTr="00774189">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rsidP="004A5B93">
            <w:pPr>
              <w:jc w:val="center"/>
              <w:rPr>
                <w:rFonts w:eastAsia="Times New Roman"/>
                <w:b/>
                <w:sz w:val="20"/>
                <w:szCs w:val="20"/>
                <w:lang w:val="uk-UA" w:eastAsia="uk-UA"/>
              </w:rPr>
            </w:pPr>
            <w:r>
              <w:rPr>
                <w:rFonts w:eastAsia="Times New Roman"/>
                <w:b/>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2778"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020"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348" w:type="dxa"/>
            <w:tcBorders>
              <w:top w:val="single" w:sz="4" w:space="0" w:color="auto"/>
              <w:left w:val="single" w:sz="4" w:space="0" w:color="auto"/>
              <w:bottom w:val="single" w:sz="4" w:space="0" w:color="auto"/>
              <w:right w:val="single" w:sz="4" w:space="0" w:color="auto"/>
            </w:tcBorders>
            <w:vAlign w:val="center"/>
            <w:hideMark/>
          </w:tcPr>
          <w:p w:rsidR="002A4279" w:rsidRDefault="00774189" w:rsidP="004A5B93">
            <w:pPr>
              <w:jc w:val="center"/>
              <w:rPr>
                <w:rFonts w:eastAsia="Times New Roman"/>
                <w:b/>
                <w:bCs/>
                <w:sz w:val="20"/>
                <w:szCs w:val="20"/>
                <w:lang w:val="uk-UA" w:eastAsia="ru-RU"/>
              </w:rPr>
            </w:pPr>
            <w:r>
              <w:rPr>
                <w:rFonts w:eastAsia="Times New Roman"/>
                <w:b/>
                <w:bCs/>
                <w:sz w:val="20"/>
                <w:szCs w:val="20"/>
                <w:lang w:val="uk-UA" w:eastAsia="ru-RU"/>
              </w:rPr>
              <w:t>Вартість розміщення М</w:t>
            </w:r>
            <w:r w:rsidR="002A4279">
              <w:rPr>
                <w:rFonts w:eastAsia="Times New Roman"/>
                <w:b/>
                <w:bCs/>
                <w:sz w:val="20"/>
                <w:szCs w:val="20"/>
                <w:lang w:val="uk-UA" w:eastAsia="ru-RU"/>
              </w:rPr>
              <w:t>атеріалів, без ПДВ, грн.</w:t>
            </w: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77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c>
          <w:tcPr>
            <w:tcW w:w="2020" w:type="dxa"/>
            <w:tcBorders>
              <w:top w:val="single" w:sz="4" w:space="0" w:color="auto"/>
              <w:left w:val="single" w:sz="4" w:space="0" w:color="auto"/>
              <w:bottom w:val="single" w:sz="4" w:space="0" w:color="auto"/>
              <w:right w:val="single" w:sz="4" w:space="0" w:color="auto"/>
            </w:tcBorders>
            <w:noWrap/>
            <w:vAlign w:val="center"/>
          </w:tcPr>
          <w:p w:rsidR="002A4279" w:rsidRDefault="002A4279" w:rsidP="004A5B93">
            <w:pPr>
              <w:jc w:val="center"/>
              <w:rPr>
                <w:rFonts w:eastAsia="Times New Roman"/>
                <w:sz w:val="20"/>
                <w:szCs w:val="20"/>
                <w:lang w:val="uk-UA" w:eastAsia="ru-RU"/>
              </w:rPr>
            </w:pP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без ПДВ,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Default="002A4279" w:rsidP="004A5B93">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r w:rsidR="002A4279" w:rsidTr="00774189">
        <w:trPr>
          <w:trHeight w:val="300"/>
          <w:jc w:val="center"/>
        </w:trPr>
        <w:tc>
          <w:tcPr>
            <w:tcW w:w="7331" w:type="dxa"/>
            <w:gridSpan w:val="4"/>
            <w:tcBorders>
              <w:top w:val="single" w:sz="4" w:space="0" w:color="auto"/>
              <w:left w:val="single" w:sz="4" w:space="0" w:color="auto"/>
              <w:bottom w:val="single" w:sz="4" w:space="0" w:color="auto"/>
              <w:right w:val="single" w:sz="4" w:space="0" w:color="auto"/>
            </w:tcBorders>
            <w:vAlign w:val="center"/>
            <w:hideMark/>
          </w:tcPr>
          <w:p w:rsidR="002A4279" w:rsidRPr="00E369B7" w:rsidRDefault="00E369B7" w:rsidP="004A5B93">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та рекламних матеріалів</w:t>
            </w:r>
            <w:r>
              <w:rPr>
                <w:b/>
                <w:color w:val="000000"/>
                <w:sz w:val="20"/>
                <w:szCs w:val="20"/>
                <w:lang w:val="uk-UA"/>
              </w:rPr>
              <w:t xml:space="preserve"> на радіо-станціях, </w:t>
            </w:r>
            <w:r w:rsidR="002A4279">
              <w:rPr>
                <w:b/>
                <w:color w:val="000000"/>
                <w:sz w:val="20"/>
                <w:szCs w:val="20"/>
                <w:lang w:val="uk-UA"/>
              </w:rPr>
              <w:t>з ПДВ*</w:t>
            </w:r>
            <w:r w:rsidR="00774189">
              <w:rPr>
                <w:b/>
                <w:color w:val="000000"/>
                <w:sz w:val="20"/>
                <w:szCs w:val="20"/>
                <w:lang w:val="uk-UA"/>
              </w:rPr>
              <w:t>*</w:t>
            </w:r>
            <w:r w:rsidR="002A4279">
              <w:rPr>
                <w:b/>
                <w:color w:val="000000"/>
                <w:sz w:val="20"/>
                <w:szCs w:val="20"/>
                <w:lang w:val="uk-UA"/>
              </w:rPr>
              <w:t>, грн.</w:t>
            </w:r>
          </w:p>
        </w:tc>
        <w:tc>
          <w:tcPr>
            <w:tcW w:w="2348" w:type="dxa"/>
            <w:tcBorders>
              <w:top w:val="single" w:sz="4" w:space="0" w:color="auto"/>
              <w:left w:val="single" w:sz="4" w:space="0" w:color="auto"/>
              <w:bottom w:val="single" w:sz="4" w:space="0" w:color="auto"/>
              <w:right w:val="single" w:sz="4" w:space="0" w:color="auto"/>
            </w:tcBorders>
            <w:vAlign w:val="center"/>
          </w:tcPr>
          <w:p w:rsidR="002A4279" w:rsidRDefault="002A4279" w:rsidP="004A5B93">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Pr="00FD57C7" w:rsidRDefault="00FD57C7" w:rsidP="00FD57C7">
      <w:pPr>
        <w:tabs>
          <w:tab w:val="left" w:pos="567"/>
        </w:tabs>
        <w:rPr>
          <w:lang w:val="uk-UA"/>
        </w:rPr>
      </w:pPr>
      <w:r>
        <w:rPr>
          <w:lang w:val="uk-UA"/>
        </w:rPr>
        <w:t xml:space="preserve">4. </w:t>
      </w:r>
      <w:r w:rsidR="002A4279" w:rsidRPr="00FD57C7">
        <w:rPr>
          <w:lang w:val="uk-UA"/>
        </w:rPr>
        <w:t>Послуги з розміщення інформаційних матеріалів на Інтернет-сайтах:</w:t>
      </w:r>
    </w:p>
    <w:p w:rsidR="002A4279" w:rsidRDefault="002A4279" w:rsidP="002A4279">
      <w:pPr>
        <w:tabs>
          <w:tab w:val="left" w:pos="567"/>
        </w:tabs>
        <w:jc w:val="center"/>
        <w:rPr>
          <w:b/>
          <w:lang w:val="uk-UA"/>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2A4279" w:rsidTr="00FD57C7">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2A4279" w:rsidRDefault="00E03596">
            <w:pPr>
              <w:jc w:val="center"/>
              <w:rPr>
                <w:rFonts w:eastAsia="Times New Roman"/>
                <w:b/>
                <w:bCs/>
                <w:sz w:val="20"/>
                <w:szCs w:val="20"/>
                <w:lang w:val="uk-UA" w:eastAsia="ru-RU"/>
              </w:rPr>
            </w:pPr>
            <w:r>
              <w:rPr>
                <w:rFonts w:eastAsia="Times New Roman"/>
                <w:b/>
                <w:bCs/>
                <w:sz w:val="20"/>
                <w:szCs w:val="20"/>
                <w:lang w:val="uk-UA" w:eastAsia="ru-RU"/>
              </w:rPr>
              <w:t>Інтернет-с</w:t>
            </w:r>
            <w:r w:rsidR="002A4279">
              <w:rPr>
                <w:rFonts w:eastAsia="Times New Roman"/>
                <w:b/>
                <w:bCs/>
                <w:sz w:val="20"/>
                <w:szCs w:val="20"/>
                <w:lang w:val="uk-UA" w:eastAsia="ru-RU"/>
              </w:rPr>
              <w:t>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2A4279" w:rsidRDefault="002A4279">
            <w:pPr>
              <w:jc w:val="center"/>
              <w:rPr>
                <w:rFonts w:eastAsia="Times New Roman"/>
                <w:b/>
                <w:bCs/>
                <w:sz w:val="20"/>
                <w:szCs w:val="20"/>
                <w:lang w:val="uk-UA" w:eastAsia="ru-RU"/>
              </w:rPr>
            </w:pPr>
            <w:r>
              <w:rPr>
                <w:rFonts w:eastAsia="Times New Roman"/>
                <w:b/>
                <w:bCs/>
                <w:sz w:val="20"/>
                <w:szCs w:val="20"/>
                <w:lang w:val="uk-UA" w:eastAsia="ru-RU"/>
              </w:rPr>
              <w:t>Вартість розміщення матеріалів, без ПДВ, грн.</w:t>
            </w:r>
          </w:p>
        </w:tc>
      </w:tr>
      <w:tr w:rsidR="002A4279" w:rsidTr="00FD57C7">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2A4279" w:rsidRDefault="002A4279">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без ПДВ,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2A4279">
            <w:pPr>
              <w:jc w:val="right"/>
              <w:rPr>
                <w:rFonts w:eastAsia="Times New Roman"/>
                <w:sz w:val="20"/>
                <w:szCs w:val="20"/>
                <w:lang w:val="uk-UA" w:eastAsia="ru-RU"/>
              </w:rPr>
            </w:pPr>
            <w:r>
              <w:rPr>
                <w:b/>
                <w:color w:val="000000"/>
                <w:sz w:val="20"/>
                <w:szCs w:val="20"/>
                <w:lang w:val="uk-UA"/>
              </w:rPr>
              <w:t>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r w:rsidR="002A4279" w:rsidTr="00FD57C7">
        <w:trPr>
          <w:trHeight w:val="300"/>
          <w:jc w:val="center"/>
        </w:trPr>
        <w:tc>
          <w:tcPr>
            <w:tcW w:w="6844" w:type="dxa"/>
            <w:gridSpan w:val="3"/>
            <w:tcBorders>
              <w:top w:val="single" w:sz="4" w:space="0" w:color="auto"/>
              <w:left w:val="single" w:sz="4" w:space="0" w:color="auto"/>
              <w:bottom w:val="single" w:sz="4" w:space="0" w:color="auto"/>
              <w:right w:val="single" w:sz="4" w:space="0" w:color="auto"/>
            </w:tcBorders>
            <w:noWrap/>
            <w:vAlign w:val="center"/>
            <w:hideMark/>
          </w:tcPr>
          <w:p w:rsidR="002A4279" w:rsidRDefault="00E369B7">
            <w:pPr>
              <w:jc w:val="right"/>
              <w:rPr>
                <w:b/>
                <w:color w:val="000000"/>
                <w:sz w:val="20"/>
                <w:szCs w:val="20"/>
                <w:lang w:val="uk-UA"/>
              </w:rPr>
            </w:pPr>
            <w:r>
              <w:rPr>
                <w:b/>
                <w:color w:val="000000"/>
                <w:sz w:val="20"/>
                <w:szCs w:val="20"/>
                <w:lang w:val="uk-UA"/>
              </w:rPr>
              <w:t>В</w:t>
            </w:r>
            <w:r w:rsidR="002A4279">
              <w:rPr>
                <w:b/>
                <w:color w:val="000000"/>
                <w:sz w:val="20"/>
                <w:szCs w:val="20"/>
                <w:lang w:val="uk-UA"/>
              </w:rPr>
              <w:t>артість розміщення інформаційних матеріалів</w:t>
            </w:r>
            <w:r>
              <w:rPr>
                <w:b/>
                <w:color w:val="000000"/>
                <w:sz w:val="20"/>
                <w:szCs w:val="20"/>
                <w:lang w:val="uk-UA"/>
              </w:rPr>
              <w:t xml:space="preserve"> на Інтернет-сайтах</w:t>
            </w:r>
            <w:r w:rsidR="002A4279">
              <w:rPr>
                <w:b/>
                <w:color w:val="000000"/>
                <w:sz w:val="20"/>
                <w:szCs w:val="20"/>
                <w:lang w:val="uk-UA"/>
              </w:rPr>
              <w:t>,</w:t>
            </w:r>
          </w:p>
          <w:p w:rsidR="002A4279" w:rsidRDefault="002A4279">
            <w:pPr>
              <w:jc w:val="right"/>
              <w:rPr>
                <w:rFonts w:eastAsia="Times New Roman"/>
                <w:sz w:val="20"/>
                <w:szCs w:val="20"/>
                <w:lang w:val="uk-UA" w:eastAsia="ru-RU"/>
              </w:rPr>
            </w:pPr>
            <w:r>
              <w:rPr>
                <w:b/>
                <w:color w:val="000000"/>
                <w:sz w:val="20"/>
                <w:szCs w:val="20"/>
                <w:lang w:val="uk-UA"/>
              </w:rPr>
              <w:t>з ПДВ*</w:t>
            </w:r>
            <w:r w:rsidR="00774189">
              <w:rPr>
                <w:b/>
                <w:color w:val="000000"/>
                <w:sz w:val="20"/>
                <w:szCs w:val="20"/>
                <w:lang w:val="uk-UA"/>
              </w:rPr>
              <w:t>*</w:t>
            </w:r>
            <w:r>
              <w:rPr>
                <w:b/>
                <w:color w:val="000000"/>
                <w:sz w:val="20"/>
                <w:szCs w:val="20"/>
                <w:lang w:val="uk-UA"/>
              </w:rPr>
              <w:t>, грн.</w:t>
            </w:r>
          </w:p>
        </w:tc>
        <w:tc>
          <w:tcPr>
            <w:tcW w:w="2853" w:type="dxa"/>
            <w:tcBorders>
              <w:top w:val="single" w:sz="4" w:space="0" w:color="auto"/>
              <w:left w:val="single" w:sz="4" w:space="0" w:color="auto"/>
              <w:bottom w:val="single" w:sz="4" w:space="0" w:color="auto"/>
              <w:right w:val="single" w:sz="4" w:space="0" w:color="auto"/>
            </w:tcBorders>
            <w:vAlign w:val="center"/>
          </w:tcPr>
          <w:p w:rsidR="002A4279" w:rsidRDefault="002A4279">
            <w:pPr>
              <w:jc w:val="center"/>
              <w:rPr>
                <w:rFonts w:eastAsia="Times New Roman"/>
                <w:sz w:val="20"/>
                <w:szCs w:val="20"/>
                <w:lang w:val="uk-UA" w:eastAsia="ru-RU"/>
              </w:rPr>
            </w:pPr>
          </w:p>
        </w:tc>
      </w:tr>
    </w:tbl>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2A4279" w:rsidRDefault="002A4279" w:rsidP="002A4279">
      <w:pPr>
        <w:tabs>
          <w:tab w:val="left" w:pos="567"/>
        </w:tabs>
        <w:jc w:val="center"/>
        <w:rPr>
          <w:b/>
          <w:lang w:val="uk-UA"/>
        </w:rPr>
      </w:pPr>
    </w:p>
    <w:p w:rsidR="00774189" w:rsidRPr="00774189" w:rsidRDefault="00774189" w:rsidP="00774189">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774189" w:rsidRPr="00774189" w:rsidRDefault="00774189" w:rsidP="00774189">
      <w:pPr>
        <w:tabs>
          <w:tab w:val="left" w:pos="567"/>
        </w:tabs>
        <w:rPr>
          <w:b/>
          <w:sz w:val="20"/>
          <w:szCs w:val="20"/>
          <w:lang w:val="uk-UA"/>
        </w:rPr>
      </w:pPr>
      <w:r w:rsidRPr="00774189">
        <w:rPr>
          <w:b/>
          <w:sz w:val="20"/>
          <w:szCs w:val="20"/>
          <w:lang w:val="uk-UA"/>
        </w:rPr>
        <w:t>**</w:t>
      </w:r>
      <w:r w:rsidR="00FD57C7" w:rsidRPr="00FD57C7">
        <w:rPr>
          <w:i/>
          <w:sz w:val="20"/>
          <w:szCs w:val="20"/>
          <w:lang w:val="uk-UA"/>
        </w:rPr>
        <w:t xml:space="preserve"> </w:t>
      </w:r>
      <w:r w:rsidR="00FD57C7" w:rsidRPr="009941DD">
        <w:rPr>
          <w:i/>
          <w:sz w:val="20"/>
          <w:szCs w:val="20"/>
          <w:lang w:val="uk-UA"/>
        </w:rPr>
        <w:t>у разі, якщо учасник є платником податку на додану вартість</w:t>
      </w:r>
    </w:p>
    <w:p w:rsidR="002A4279" w:rsidRDefault="002A4279" w:rsidP="002A4279">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tabs>
          <w:tab w:val="left" w:pos="567"/>
        </w:tabs>
        <w:jc w:val="center"/>
        <w:rPr>
          <w:b/>
          <w:lang w:val="uk-UA"/>
        </w:rPr>
      </w:pPr>
    </w:p>
    <w:p w:rsidR="002A4279" w:rsidRDefault="002A4279" w:rsidP="002A4279"/>
    <w:p w:rsidR="002A4279" w:rsidRDefault="002A4279" w:rsidP="002A4279">
      <w:r>
        <w:br w:type="page"/>
      </w:r>
    </w:p>
    <w:p w:rsidR="002A4279" w:rsidRDefault="002A4279" w:rsidP="002A4279">
      <w:pPr>
        <w:rPr>
          <w:lang w:val="uk-UA"/>
        </w:rPr>
      </w:pPr>
    </w:p>
    <w:p w:rsidR="002A4279" w:rsidRPr="005A464E" w:rsidRDefault="002A4279" w:rsidP="002A4279">
      <w:pPr>
        <w:tabs>
          <w:tab w:val="left" w:pos="3735"/>
        </w:tabs>
        <w:ind w:left="6237"/>
      </w:pPr>
      <w:r w:rsidRPr="005A464E">
        <w:rPr>
          <w:lang w:val="uk-UA"/>
        </w:rPr>
        <w:t>Додаток № 2 до Договору</w:t>
      </w:r>
    </w:p>
    <w:p w:rsidR="005A464E" w:rsidRDefault="002A4279" w:rsidP="002A4279">
      <w:pPr>
        <w:ind w:left="6237"/>
        <w:rPr>
          <w:lang w:val="uk-UA"/>
        </w:rPr>
      </w:pPr>
      <w:r w:rsidRPr="005A464E">
        <w:rPr>
          <w:lang w:val="uk-UA"/>
        </w:rPr>
        <w:t xml:space="preserve">№ _________ </w:t>
      </w:r>
    </w:p>
    <w:p w:rsidR="002A4279" w:rsidRPr="005A464E" w:rsidRDefault="005A464E" w:rsidP="002A4279">
      <w:pPr>
        <w:ind w:left="6237"/>
        <w:rPr>
          <w:lang w:val="uk-UA"/>
        </w:rPr>
      </w:pPr>
      <w:r>
        <w:rPr>
          <w:lang w:val="uk-UA"/>
        </w:rPr>
        <w:t>від «____» _________ 201</w:t>
      </w:r>
      <w:r w:rsidR="00603576">
        <w:rPr>
          <w:lang w:val="uk-UA"/>
        </w:rPr>
        <w:t>9</w:t>
      </w:r>
      <w:r>
        <w:rPr>
          <w:lang w:val="uk-UA"/>
        </w:rPr>
        <w:t xml:space="preserve"> р.</w:t>
      </w:r>
    </w:p>
    <w:p w:rsidR="005A464E" w:rsidRDefault="005A464E" w:rsidP="005A464E">
      <w:pPr>
        <w:jc w:val="center"/>
        <w:rPr>
          <w:color w:val="121212"/>
          <w:lang w:val="uk-UA"/>
        </w:rPr>
      </w:pPr>
    </w:p>
    <w:p w:rsidR="005A464E" w:rsidRDefault="005A464E" w:rsidP="005A464E">
      <w:pPr>
        <w:jc w:val="center"/>
        <w:rPr>
          <w:color w:val="121212"/>
          <w:lang w:val="uk-UA"/>
        </w:rPr>
      </w:pPr>
      <w:r w:rsidRPr="003A1BF4">
        <w:rPr>
          <w:color w:val="121212"/>
          <w:lang w:val="uk-UA"/>
        </w:rPr>
        <w:t>«Форма Заявки»</w:t>
      </w:r>
    </w:p>
    <w:p w:rsidR="002A4279" w:rsidRDefault="002A4279" w:rsidP="005A464E">
      <w:pPr>
        <w:jc w:val="center"/>
        <w:rPr>
          <w:lang w:val="uk-UA"/>
        </w:rPr>
      </w:pPr>
    </w:p>
    <w:p w:rsidR="00F0074B" w:rsidRDefault="002A4279" w:rsidP="002A4279">
      <w:pPr>
        <w:widowControl w:val="0"/>
        <w:jc w:val="center"/>
        <w:rPr>
          <w:rFonts w:eastAsia="Times New Roman"/>
          <w:b/>
          <w:lang w:val="uk-UA" w:eastAsia="ru-RU"/>
        </w:rPr>
      </w:pPr>
      <w:r w:rsidRPr="00E82919">
        <w:rPr>
          <w:rFonts w:eastAsia="Times New Roman"/>
          <w:b/>
          <w:lang w:val="uk-UA" w:eastAsia="ru-RU"/>
        </w:rPr>
        <w:t>Заявка</w:t>
      </w:r>
      <w:r w:rsidR="00E82919" w:rsidRPr="00E82919">
        <w:rPr>
          <w:rFonts w:eastAsia="Times New Roman"/>
          <w:b/>
          <w:lang w:val="uk-UA" w:eastAsia="ru-RU"/>
        </w:rPr>
        <w:t xml:space="preserve"> на розміщення </w:t>
      </w:r>
    </w:p>
    <w:p w:rsidR="002A4279" w:rsidRPr="00E82919" w:rsidRDefault="00E82919" w:rsidP="002A4279">
      <w:pPr>
        <w:widowControl w:val="0"/>
        <w:jc w:val="center"/>
        <w:rPr>
          <w:rFonts w:eastAsia="Times New Roman"/>
          <w:b/>
          <w:lang w:val="uk-UA" w:eastAsia="ru-RU"/>
        </w:rPr>
      </w:pPr>
      <w:r w:rsidRPr="00E82919">
        <w:rPr>
          <w:rFonts w:eastAsia="Times New Roman"/>
          <w:b/>
          <w:lang w:val="uk-UA" w:eastAsia="ru-RU"/>
        </w:rPr>
        <w:t>інформаційних та рекламних матеріалів</w:t>
      </w:r>
      <w:r w:rsidR="002A4279" w:rsidRPr="00E82919">
        <w:rPr>
          <w:rFonts w:eastAsia="Times New Roman"/>
          <w:b/>
          <w:lang w:val="uk-UA" w:eastAsia="ru-RU"/>
        </w:rPr>
        <w:t xml:space="preserve"> </w:t>
      </w:r>
      <w:r w:rsidR="00F0074B">
        <w:rPr>
          <w:rFonts w:eastAsia="Times New Roman"/>
          <w:b/>
          <w:lang w:val="uk-UA" w:eastAsia="ru-RU"/>
        </w:rPr>
        <w:t xml:space="preserve">у ЗМІ  </w:t>
      </w:r>
      <w:r w:rsidR="002A4279" w:rsidRPr="00E82919">
        <w:rPr>
          <w:rFonts w:eastAsia="Times New Roman"/>
          <w:b/>
          <w:lang w:val="uk-UA" w:eastAsia="ru-RU"/>
        </w:rPr>
        <w:t>№____</w:t>
      </w:r>
    </w:p>
    <w:p w:rsidR="002A4279" w:rsidRDefault="002A4279" w:rsidP="002A4279">
      <w:pPr>
        <w:widowControl w:val="0"/>
        <w:jc w:val="center"/>
        <w:rPr>
          <w:rFonts w:eastAsia="Times New Roman"/>
          <w:lang w:val="uk-UA" w:eastAsia="ru-RU"/>
        </w:rPr>
      </w:pPr>
    </w:p>
    <w:p w:rsidR="002A4279" w:rsidRDefault="002A4279" w:rsidP="002A4279">
      <w:pPr>
        <w:widowControl w:val="0"/>
        <w:rPr>
          <w:rFonts w:eastAsia="Times New Roman"/>
          <w:lang w:val="uk-UA" w:eastAsia="ru-RU"/>
        </w:rPr>
      </w:pPr>
      <w:r>
        <w:rPr>
          <w:rFonts w:eastAsia="Times New Roman"/>
          <w:lang w:val="uk-UA" w:eastAsia="ru-RU"/>
        </w:rPr>
        <w:t>м. Київ                                                                                                     «__»  _________  201</w:t>
      </w:r>
      <w:r w:rsidR="00603576">
        <w:rPr>
          <w:rFonts w:eastAsia="Times New Roman"/>
          <w:lang w:val="uk-UA" w:eastAsia="ru-RU"/>
        </w:rPr>
        <w:t>9</w:t>
      </w:r>
      <w:r>
        <w:rPr>
          <w:rFonts w:eastAsia="Times New Roman"/>
          <w:lang w:val="uk-UA" w:eastAsia="ru-RU"/>
        </w:rPr>
        <w:t xml:space="preserve"> р.</w:t>
      </w:r>
    </w:p>
    <w:p w:rsidR="002A4279" w:rsidRDefault="002A4279" w:rsidP="002A4279">
      <w:pPr>
        <w:widowControl w:val="0"/>
        <w:rPr>
          <w:rFonts w:eastAsia="Times New Roman"/>
          <w:lang w:val="uk-UA" w:eastAsia="ru-RU"/>
        </w:rPr>
      </w:pPr>
      <w:r>
        <w:rPr>
          <w:rFonts w:eastAsia="Times New Roman"/>
          <w:lang w:val="uk-UA" w:eastAsia="ru-RU"/>
        </w:rPr>
        <w:t xml:space="preserve">  </w:t>
      </w:r>
    </w:p>
    <w:p w:rsidR="00E03596" w:rsidRPr="009C2F22" w:rsidRDefault="00E03596" w:rsidP="00E03596">
      <w:pPr>
        <w:tabs>
          <w:tab w:val="left" w:pos="3735"/>
        </w:tabs>
        <w:jc w:val="both"/>
        <w:rPr>
          <w:lang w:val="uk-UA"/>
        </w:rPr>
      </w:pPr>
      <w:r>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2A4279" w:rsidRDefault="002A4279" w:rsidP="002A4279">
      <w:pPr>
        <w:widowControl w:val="0"/>
        <w:rPr>
          <w:rFonts w:eastAsia="Times New Roman"/>
          <w:lang w:val="uk-UA" w:eastAsia="ru-RU"/>
        </w:rPr>
      </w:pPr>
    </w:p>
    <w:p w:rsidR="002A4279" w:rsidRDefault="002A4279" w:rsidP="002A4279">
      <w:pPr>
        <w:widowControl w:val="0"/>
        <w:jc w:val="both"/>
        <w:rPr>
          <w:rFonts w:eastAsia="Times New Roman"/>
          <w:b/>
          <w:lang w:val="uk-UA" w:eastAsia="ru-RU"/>
        </w:rPr>
      </w:pPr>
      <w:r>
        <w:rPr>
          <w:rFonts w:eastAsia="Times New Roman"/>
          <w:b/>
          <w:lang w:val="uk-UA" w:eastAsia="ru-RU"/>
        </w:rPr>
        <w:t>ЗМІ: ______________________________________________________________</w:t>
      </w:r>
      <w:r w:rsidR="00017913">
        <w:rPr>
          <w:rFonts w:eastAsia="Times New Roman"/>
          <w:b/>
          <w:lang w:val="uk-UA" w:eastAsia="ru-RU"/>
        </w:rPr>
        <w:t>______</w:t>
      </w:r>
      <w:r w:rsidR="00E03596">
        <w:rPr>
          <w:rFonts w:eastAsia="Times New Roman"/>
          <w:b/>
          <w:lang w:val="uk-UA" w:eastAsia="ru-RU"/>
        </w:rPr>
        <w:t>.</w:t>
      </w:r>
    </w:p>
    <w:p w:rsidR="002A4279" w:rsidRDefault="002A4279" w:rsidP="002A4279">
      <w:pPr>
        <w:widowControl w:val="0"/>
        <w:jc w:val="both"/>
        <w:rPr>
          <w:rFonts w:eastAsia="Times New Roman"/>
          <w:b/>
          <w:i/>
          <w:lang w:val="uk-UA" w:eastAsia="ru-RU"/>
        </w:rPr>
      </w:pPr>
      <w:r>
        <w:rPr>
          <w:rFonts w:eastAsia="Times New Roman"/>
          <w:i/>
          <w:lang w:val="uk-UA" w:eastAsia="ru-RU"/>
        </w:rPr>
        <w:t>(</w:t>
      </w:r>
      <w:r w:rsidR="00E82919">
        <w:rPr>
          <w:rFonts w:eastAsia="Times New Roman"/>
          <w:i/>
          <w:lang w:val="uk-UA" w:eastAsia="ru-RU"/>
        </w:rPr>
        <w:t>преса/ ТБ-канали/радіо-станції/</w:t>
      </w:r>
      <w:r>
        <w:rPr>
          <w:rFonts w:eastAsia="Times New Roman"/>
          <w:i/>
          <w:lang w:val="uk-UA" w:eastAsia="ru-RU"/>
        </w:rPr>
        <w:t>Інтернет-сайти)</w:t>
      </w:r>
    </w:p>
    <w:p w:rsidR="002A4279" w:rsidRDefault="002A4279" w:rsidP="002A4279">
      <w:pPr>
        <w:widowControl w:val="0"/>
        <w:jc w:val="both"/>
        <w:rPr>
          <w:rFonts w:eastAsia="Times New Roman"/>
          <w:i/>
          <w:lang w:val="uk-UA" w:eastAsia="ru-RU"/>
        </w:rPr>
      </w:pPr>
    </w:p>
    <w:p w:rsidR="002A4279" w:rsidRDefault="00E03596" w:rsidP="002A4279">
      <w:pPr>
        <w:widowControl w:val="0"/>
        <w:jc w:val="both"/>
        <w:rPr>
          <w:rFonts w:eastAsia="Times New Roman"/>
          <w:b/>
          <w:lang w:val="uk-UA" w:eastAsia="ru-RU"/>
        </w:rPr>
      </w:pPr>
      <w:r>
        <w:rPr>
          <w:rFonts w:eastAsia="Times New Roman"/>
          <w:b/>
          <w:lang w:val="uk-UA" w:eastAsia="ru-RU"/>
        </w:rPr>
        <w:t>Р</w:t>
      </w:r>
      <w:r w:rsidR="002A4279">
        <w:rPr>
          <w:rFonts w:eastAsia="Times New Roman"/>
          <w:b/>
          <w:lang w:val="uk-UA" w:eastAsia="ru-RU"/>
        </w:rPr>
        <w:t>озміщення</w:t>
      </w:r>
      <w:r>
        <w:rPr>
          <w:rFonts w:eastAsia="Times New Roman"/>
          <w:b/>
          <w:lang w:val="uk-UA" w:eastAsia="ru-RU"/>
        </w:rPr>
        <w:t xml:space="preserve"> Матеріалів</w:t>
      </w:r>
      <w:r w:rsidR="002A4279">
        <w:rPr>
          <w:rFonts w:eastAsia="Times New Roman"/>
          <w:b/>
          <w:lang w:val="uk-UA" w:eastAsia="ru-RU"/>
        </w:rPr>
        <w:t>: _____________________</w:t>
      </w:r>
      <w:r w:rsidR="00017913">
        <w:rPr>
          <w:rFonts w:eastAsia="Times New Roman"/>
          <w:b/>
          <w:lang w:val="uk-UA" w:eastAsia="ru-RU"/>
        </w:rPr>
        <w:t>_____________________________</w:t>
      </w:r>
      <w:r>
        <w:rPr>
          <w:rFonts w:eastAsia="Times New Roman"/>
          <w:b/>
          <w:lang w:val="uk-UA" w:eastAsia="ru-RU"/>
        </w:rPr>
        <w:t>.</w:t>
      </w:r>
    </w:p>
    <w:p w:rsidR="002A4279" w:rsidRDefault="00E03596" w:rsidP="002A4279">
      <w:pPr>
        <w:widowControl w:val="0"/>
        <w:jc w:val="both"/>
        <w:rPr>
          <w:rFonts w:eastAsia="Times New Roman"/>
          <w:i/>
          <w:lang w:val="uk-UA" w:eastAsia="ru-RU"/>
        </w:rPr>
      </w:pPr>
      <w:r>
        <w:rPr>
          <w:rFonts w:eastAsia="Times New Roman"/>
          <w:i/>
          <w:lang w:val="uk-UA" w:eastAsia="ru-RU"/>
        </w:rPr>
        <w:t>(розміщення рекламних М</w:t>
      </w:r>
      <w:r w:rsidR="002A4279">
        <w:rPr>
          <w:rFonts w:eastAsia="Times New Roman"/>
          <w:i/>
          <w:lang w:val="uk-UA" w:eastAsia="ru-RU"/>
        </w:rPr>
        <w:t>атері</w:t>
      </w:r>
      <w:r>
        <w:rPr>
          <w:rFonts w:eastAsia="Times New Roman"/>
          <w:i/>
          <w:lang w:val="uk-UA" w:eastAsia="ru-RU"/>
        </w:rPr>
        <w:t>алів/розміщення інформаційних М</w:t>
      </w:r>
      <w:r w:rsidR="002A4279">
        <w:rPr>
          <w:rFonts w:eastAsia="Times New Roman"/>
          <w:i/>
          <w:lang w:val="uk-UA" w:eastAsia="ru-RU"/>
        </w:rPr>
        <w:t>атеріалів)</w:t>
      </w:r>
    </w:p>
    <w:p w:rsidR="002A4279" w:rsidRDefault="002A4279" w:rsidP="002A4279">
      <w:pPr>
        <w:widowControl w:val="0"/>
        <w:jc w:val="both"/>
        <w:rPr>
          <w:rFonts w:eastAsia="Times New Roman"/>
          <w:i/>
          <w:lang w:val="uk-UA" w:eastAsia="ru-RU"/>
        </w:rPr>
      </w:pPr>
    </w:p>
    <w:p w:rsidR="002A4279" w:rsidRDefault="002A4279" w:rsidP="002A4279">
      <w:pPr>
        <w:widowControl w:val="0"/>
        <w:rPr>
          <w:rFonts w:eastAsia="Times New Roman"/>
          <w:b/>
          <w:lang w:val="uk-UA" w:eastAsia="ru-RU"/>
        </w:rPr>
      </w:pPr>
    </w:p>
    <w:tbl>
      <w:tblPr>
        <w:tblW w:w="9510" w:type="dxa"/>
        <w:jc w:val="center"/>
        <w:tblLayout w:type="fixed"/>
        <w:tblLook w:val="04A0" w:firstRow="1" w:lastRow="0" w:firstColumn="1" w:lastColumn="0" w:noHBand="0" w:noVBand="1"/>
      </w:tblPr>
      <w:tblGrid>
        <w:gridCol w:w="697"/>
        <w:gridCol w:w="1275"/>
        <w:gridCol w:w="1316"/>
        <w:gridCol w:w="1151"/>
        <w:gridCol w:w="2018"/>
        <w:gridCol w:w="46"/>
        <w:gridCol w:w="3007"/>
      </w:tblGrid>
      <w:tr w:rsidR="00545E76" w:rsidTr="00586D2E">
        <w:trPr>
          <w:trHeight w:val="338"/>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rPr>
                <w:rFonts w:eastAsia="Times New Roman"/>
                <w:b/>
                <w:bCs/>
                <w:color w:val="000000"/>
                <w:sz w:val="20"/>
                <w:szCs w:val="20"/>
                <w:lang w:val="uk-UA" w:eastAsia="uk-UA"/>
              </w:rPr>
            </w:pPr>
            <w:r w:rsidRPr="00017913">
              <w:rPr>
                <w:rFonts w:eastAsia="Times New Roman"/>
                <w:b/>
                <w:bCs/>
                <w:color w:val="000000"/>
                <w:sz w:val="20"/>
                <w:szCs w:val="20"/>
                <w:lang w:val="uk-UA" w:eastAsia="uk-UA"/>
              </w:rPr>
              <w:t>№</w:t>
            </w:r>
          </w:p>
        </w:tc>
        <w:tc>
          <w:tcPr>
            <w:tcW w:w="2591"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545E76" w:rsidRPr="00017913" w:rsidRDefault="00545E76">
            <w:pPr>
              <w:widowControl w:val="0"/>
              <w:jc w:val="center"/>
              <w:rPr>
                <w:rFonts w:eastAsia="Times New Roman"/>
                <w:b/>
                <w:bCs/>
                <w:color w:val="000000"/>
                <w:sz w:val="20"/>
                <w:szCs w:val="20"/>
                <w:lang w:val="uk-UA" w:eastAsia="uk-UA"/>
              </w:rPr>
            </w:pPr>
            <w:r w:rsidRPr="00017913">
              <w:rPr>
                <w:rFonts w:eastAsia="Times New Roman"/>
                <w:b/>
                <w:sz w:val="20"/>
                <w:szCs w:val="20"/>
                <w:lang w:val="uk-UA" w:eastAsia="ru-RU"/>
              </w:rPr>
              <w:t>Умови надання Послуг*</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Обсяг Послуг</w:t>
            </w:r>
          </w:p>
        </w:tc>
        <w:tc>
          <w:tcPr>
            <w:tcW w:w="206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45E76" w:rsidRPr="00017913"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Вартість одноразового надання Послуги, грн., без ПДВ</w:t>
            </w:r>
          </w:p>
        </w:tc>
        <w:tc>
          <w:tcPr>
            <w:tcW w:w="3007" w:type="dxa"/>
            <w:vMerge w:val="restart"/>
            <w:tcBorders>
              <w:top w:val="single" w:sz="4" w:space="0" w:color="000000"/>
              <w:left w:val="single" w:sz="4" w:space="0" w:color="000000"/>
              <w:right w:val="single" w:sz="4" w:space="0" w:color="000000"/>
            </w:tcBorders>
            <w:shd w:val="clear" w:color="auto" w:fill="D9D9D9"/>
            <w:vAlign w:val="center"/>
            <w:hideMark/>
          </w:tcPr>
          <w:p w:rsidR="00545E76" w:rsidRDefault="00545E76">
            <w:pPr>
              <w:jc w:val="center"/>
              <w:rPr>
                <w:rFonts w:eastAsia="Times New Roman"/>
                <w:b/>
                <w:bCs/>
                <w:color w:val="000000"/>
                <w:sz w:val="20"/>
                <w:szCs w:val="20"/>
                <w:lang w:val="uk-UA" w:eastAsia="uk-UA"/>
              </w:rPr>
            </w:pPr>
            <w:r w:rsidRPr="00017913">
              <w:rPr>
                <w:rFonts w:eastAsia="Times New Roman"/>
                <w:b/>
                <w:bCs/>
                <w:color w:val="000000"/>
                <w:sz w:val="20"/>
                <w:szCs w:val="20"/>
                <w:lang w:val="uk-UA" w:eastAsia="uk-UA"/>
              </w:rPr>
              <w:t xml:space="preserve">Вартість Послуг, грн., </w:t>
            </w:r>
          </w:p>
          <w:p w:rsidR="00545E76" w:rsidRPr="00017913" w:rsidRDefault="00545E76">
            <w:pPr>
              <w:jc w:val="center"/>
              <w:rPr>
                <w:rFonts w:eastAsia="Times New Roman"/>
                <w:bCs/>
                <w:color w:val="000000"/>
                <w:sz w:val="20"/>
                <w:szCs w:val="20"/>
                <w:lang w:val="uk-UA" w:eastAsia="uk-UA"/>
              </w:rPr>
            </w:pPr>
            <w:r>
              <w:rPr>
                <w:rFonts w:eastAsia="Times New Roman"/>
                <w:b/>
                <w:bCs/>
                <w:color w:val="000000"/>
                <w:sz w:val="20"/>
                <w:szCs w:val="20"/>
                <w:lang w:val="uk-UA" w:eastAsia="uk-UA"/>
              </w:rPr>
              <w:t>бе</w:t>
            </w:r>
            <w:r w:rsidRPr="00017913">
              <w:rPr>
                <w:rFonts w:eastAsia="Times New Roman"/>
                <w:b/>
                <w:bCs/>
                <w:color w:val="000000"/>
                <w:sz w:val="20"/>
                <w:szCs w:val="20"/>
                <w:lang w:val="uk-UA" w:eastAsia="uk-UA"/>
              </w:rPr>
              <w:t>з ПДВ</w:t>
            </w:r>
            <w:r>
              <w:rPr>
                <w:rFonts w:eastAsia="Times New Roman"/>
                <w:b/>
                <w:bCs/>
                <w:color w:val="000000"/>
                <w:sz w:val="20"/>
                <w:szCs w:val="20"/>
                <w:lang w:val="uk-UA" w:eastAsia="uk-UA"/>
              </w:rPr>
              <w:t>**</w:t>
            </w:r>
          </w:p>
        </w:tc>
      </w:tr>
      <w:tr w:rsidR="00545E76" w:rsidTr="00586D2E">
        <w:trPr>
          <w:trHeight w:val="801"/>
          <w:jc w:val="center"/>
        </w:trPr>
        <w:tc>
          <w:tcPr>
            <w:tcW w:w="697" w:type="dxa"/>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vAlign w:val="center"/>
          </w:tcPr>
          <w:p w:rsidR="00545E76" w:rsidRDefault="00545E76">
            <w:pPr>
              <w:jc w:val="center"/>
              <w:rPr>
                <w:rFonts w:eastAsia="Times New Roman"/>
                <w:b/>
                <w:bCs/>
                <w:color w:val="000000"/>
                <w:sz w:val="20"/>
                <w:szCs w:val="20"/>
                <w:lang w:val="uk-UA" w:eastAsia="uk-UA"/>
              </w:rPr>
            </w:pPr>
          </w:p>
        </w:tc>
        <w:tc>
          <w:tcPr>
            <w:tcW w:w="1316" w:type="dxa"/>
            <w:tcBorders>
              <w:top w:val="single" w:sz="4" w:space="0" w:color="auto"/>
              <w:left w:val="single" w:sz="4" w:space="0" w:color="000000"/>
              <w:bottom w:val="single" w:sz="4" w:space="0" w:color="000000"/>
              <w:right w:val="single" w:sz="4" w:space="0" w:color="000000"/>
            </w:tcBorders>
            <w:shd w:val="clear" w:color="auto" w:fill="D9D9D9"/>
            <w:vAlign w:val="center"/>
          </w:tcPr>
          <w:p w:rsidR="00545E76" w:rsidRDefault="00545E76" w:rsidP="00017913">
            <w:pPr>
              <w:rPr>
                <w:rFonts w:eastAsia="Times New Roman"/>
                <w:b/>
                <w:bCs/>
                <w:color w:val="000000"/>
                <w:sz w:val="20"/>
                <w:szCs w:val="20"/>
                <w:lang w:val="uk-UA" w:eastAsia="uk-UA"/>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2064" w:type="dxa"/>
            <w:gridSpan w:val="2"/>
            <w:vMerge/>
            <w:tcBorders>
              <w:top w:val="single" w:sz="4" w:space="0" w:color="000000"/>
              <w:left w:val="single" w:sz="4" w:space="0" w:color="000000"/>
              <w:bottom w:val="single" w:sz="4" w:space="0" w:color="000000"/>
              <w:right w:val="single" w:sz="4" w:space="0" w:color="000000"/>
            </w:tcBorders>
            <w:vAlign w:val="center"/>
            <w:hideMark/>
          </w:tcPr>
          <w:p w:rsidR="00545E76" w:rsidRDefault="00545E76">
            <w:pPr>
              <w:rPr>
                <w:rFonts w:eastAsia="Times New Roman"/>
                <w:b/>
                <w:bCs/>
                <w:color w:val="000000"/>
                <w:sz w:val="20"/>
                <w:szCs w:val="20"/>
                <w:lang w:val="uk-UA" w:eastAsia="uk-UA"/>
              </w:rPr>
            </w:pPr>
          </w:p>
        </w:tc>
        <w:tc>
          <w:tcPr>
            <w:tcW w:w="3007" w:type="dxa"/>
            <w:vMerge/>
            <w:tcBorders>
              <w:left w:val="single" w:sz="4" w:space="0" w:color="000000"/>
              <w:bottom w:val="single" w:sz="4" w:space="0" w:color="000000"/>
              <w:right w:val="single" w:sz="4" w:space="0" w:color="000000"/>
            </w:tcBorders>
            <w:vAlign w:val="center"/>
            <w:hideMark/>
          </w:tcPr>
          <w:p w:rsidR="00545E76" w:rsidRDefault="00545E76">
            <w:pPr>
              <w:rPr>
                <w:rFonts w:eastAsia="Times New Roman"/>
                <w:bCs/>
                <w:color w:val="000000"/>
                <w:sz w:val="20"/>
                <w:szCs w:val="20"/>
                <w:lang w:val="uk-UA" w:eastAsia="uk-UA"/>
              </w:rPr>
            </w:pPr>
          </w:p>
        </w:tc>
      </w:tr>
      <w:tr w:rsidR="00545E76" w:rsidTr="00586D2E">
        <w:trPr>
          <w:trHeight w:val="22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Pr="00017913" w:rsidRDefault="00545E76">
            <w:pPr>
              <w:jc w:val="center"/>
              <w:rPr>
                <w:rFonts w:eastAsia="Times New Roman"/>
                <w:lang w:val="uk-UA"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r>
      <w:tr w:rsidR="00545E76" w:rsidTr="00586D2E">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r>
      <w:tr w:rsidR="00545E76" w:rsidTr="00586D2E">
        <w:trPr>
          <w:trHeight w:val="380"/>
          <w:jc w:val="center"/>
        </w:trPr>
        <w:tc>
          <w:tcPr>
            <w:tcW w:w="697" w:type="dxa"/>
            <w:tcBorders>
              <w:top w:val="single" w:sz="4" w:space="0" w:color="000000"/>
              <w:left w:val="single" w:sz="4" w:space="0" w:color="000000"/>
              <w:bottom w:val="single" w:sz="4" w:space="0" w:color="000000"/>
              <w:right w:val="single" w:sz="4" w:space="0" w:color="000000"/>
            </w:tcBorders>
            <w:vAlign w:val="center"/>
            <w:hideMark/>
          </w:tcPr>
          <w:p w:rsidR="00545E76" w:rsidRDefault="00545E76">
            <w:pPr>
              <w:jc w:val="center"/>
              <w:rPr>
                <w:rFonts w:eastAsia="Times New Roman"/>
                <w:lang w:val="uk-UA" w:eastAsia="ru-RU"/>
              </w:rPr>
            </w:pPr>
            <w:r>
              <w:rPr>
                <w:rFonts w:eastAsia="Times New Roman"/>
                <w:lang w:val="uk-UA" w:eastAsia="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2064" w:type="dxa"/>
            <w:gridSpan w:val="2"/>
            <w:tcBorders>
              <w:top w:val="single" w:sz="4" w:space="0" w:color="000000"/>
              <w:left w:val="single" w:sz="4" w:space="0" w:color="000000"/>
              <w:bottom w:val="single" w:sz="4" w:space="0" w:color="000000"/>
              <w:right w:val="single" w:sz="4" w:space="0" w:color="000000"/>
            </w:tcBorders>
            <w:vAlign w:val="center"/>
          </w:tcPr>
          <w:p w:rsidR="00545E76" w:rsidRDefault="00545E76">
            <w:pPr>
              <w:jc w:val="center"/>
              <w:rPr>
                <w:rFonts w:eastAsia="Times New Roman"/>
                <w:lang w:eastAsia="ru-RU"/>
              </w:rPr>
            </w:pPr>
          </w:p>
        </w:tc>
        <w:tc>
          <w:tcPr>
            <w:tcW w:w="3007" w:type="dxa"/>
            <w:tcBorders>
              <w:top w:val="single" w:sz="4" w:space="0" w:color="000000"/>
              <w:left w:val="single" w:sz="4" w:space="0" w:color="000000"/>
              <w:bottom w:val="single" w:sz="4" w:space="0" w:color="000000"/>
              <w:right w:val="single" w:sz="4" w:space="0" w:color="000000"/>
            </w:tcBorders>
            <w:vAlign w:val="center"/>
          </w:tcPr>
          <w:p w:rsidR="00545E76" w:rsidRDefault="00545E76" w:rsidP="00545E76">
            <w:pPr>
              <w:ind w:left="-154"/>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w:t>
            </w:r>
            <w:r>
              <w:rPr>
                <w:rFonts w:eastAsia="Times New Roman"/>
                <w:b/>
                <w:sz w:val="20"/>
                <w:szCs w:val="20"/>
                <w:lang w:eastAsia="ru-RU"/>
              </w:rPr>
              <w:t>артість Заявки, без 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eastAsia="ru-RU"/>
              </w:rPr>
              <w:t>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r w:rsidR="00017913" w:rsidTr="00545E76">
        <w:trPr>
          <w:trHeight w:val="380"/>
          <w:jc w:val="center"/>
        </w:trPr>
        <w:tc>
          <w:tcPr>
            <w:tcW w:w="6457" w:type="dxa"/>
            <w:gridSpan w:val="5"/>
            <w:tcBorders>
              <w:top w:val="single" w:sz="4" w:space="0" w:color="000000"/>
              <w:left w:val="single" w:sz="4" w:space="0" w:color="000000"/>
              <w:bottom w:val="single" w:sz="4" w:space="0" w:color="000000"/>
              <w:right w:val="single" w:sz="4" w:space="0" w:color="auto"/>
            </w:tcBorders>
          </w:tcPr>
          <w:p w:rsidR="00017913" w:rsidRDefault="00017913" w:rsidP="00942A02">
            <w:pPr>
              <w:jc w:val="right"/>
              <w:rPr>
                <w:rFonts w:eastAsia="Times New Roman"/>
                <w:sz w:val="20"/>
                <w:szCs w:val="20"/>
                <w:lang w:val="uk-UA" w:eastAsia="ru-RU"/>
              </w:rPr>
            </w:pPr>
            <w:r>
              <w:rPr>
                <w:rFonts w:eastAsia="Times New Roman"/>
                <w:b/>
                <w:sz w:val="20"/>
                <w:szCs w:val="20"/>
                <w:lang w:val="uk-UA" w:eastAsia="ru-RU"/>
              </w:rPr>
              <w:t>Вартість Заявки</w:t>
            </w:r>
            <w:r>
              <w:rPr>
                <w:rFonts w:eastAsia="Times New Roman"/>
                <w:b/>
                <w:sz w:val="20"/>
                <w:szCs w:val="20"/>
                <w:lang w:eastAsia="ru-RU"/>
              </w:rPr>
              <w:t xml:space="preserve"> з ПДВ</w:t>
            </w:r>
            <w:r>
              <w:rPr>
                <w:rFonts w:eastAsia="Times New Roman"/>
                <w:b/>
                <w:sz w:val="20"/>
                <w:szCs w:val="20"/>
                <w:lang w:val="uk-UA" w:eastAsia="ru-RU"/>
              </w:rPr>
              <w:t>**, грн.</w:t>
            </w:r>
          </w:p>
        </w:tc>
        <w:tc>
          <w:tcPr>
            <w:tcW w:w="3053" w:type="dxa"/>
            <w:gridSpan w:val="2"/>
            <w:tcBorders>
              <w:top w:val="single" w:sz="4" w:space="0" w:color="000000"/>
              <w:left w:val="single" w:sz="4" w:space="0" w:color="auto"/>
              <w:bottom w:val="single" w:sz="4" w:space="0" w:color="000000"/>
              <w:right w:val="single" w:sz="4" w:space="0" w:color="000000"/>
            </w:tcBorders>
          </w:tcPr>
          <w:p w:rsidR="00017913" w:rsidRDefault="00017913">
            <w:pPr>
              <w:jc w:val="center"/>
              <w:rPr>
                <w:rFonts w:eastAsia="Times New Roman"/>
                <w:lang w:eastAsia="ru-RU"/>
              </w:rPr>
            </w:pPr>
          </w:p>
        </w:tc>
      </w:tr>
    </w:tbl>
    <w:p w:rsidR="002A4279" w:rsidRDefault="002A4279" w:rsidP="002A4279">
      <w:pPr>
        <w:widowControl w:val="0"/>
        <w:rPr>
          <w:rFonts w:eastAsia="Times New Roman"/>
          <w:i/>
          <w:lang w:val="uk-UA" w:eastAsia="ru-RU"/>
        </w:rPr>
      </w:pPr>
    </w:p>
    <w:p w:rsidR="002A4279" w:rsidRDefault="002A4279" w:rsidP="002A4279">
      <w:pPr>
        <w:widowControl w:val="0"/>
        <w:rPr>
          <w:rFonts w:eastAsia="Times New Roman"/>
          <w:i/>
          <w:lang w:val="uk-UA" w:eastAsia="ru-RU"/>
        </w:rPr>
      </w:pPr>
    </w:p>
    <w:p w:rsidR="00B62ACD" w:rsidRDefault="00017913" w:rsidP="002A4279">
      <w:pPr>
        <w:jc w:val="both"/>
        <w:rPr>
          <w:rFonts w:eastAsia="Times New Roman"/>
          <w:lang w:val="uk-UA" w:eastAsia="ru-RU"/>
        </w:rPr>
      </w:pPr>
      <w:r>
        <w:rPr>
          <w:rFonts w:eastAsia="Times New Roman"/>
          <w:lang w:val="uk-UA" w:eastAsia="ru-RU"/>
        </w:rPr>
        <w:t xml:space="preserve">1. </w:t>
      </w:r>
      <w:r w:rsidR="00B62ACD">
        <w:rPr>
          <w:rFonts w:eastAsia="Times New Roman"/>
          <w:lang w:val="uk-UA" w:eastAsia="ru-RU"/>
        </w:rPr>
        <w:t>Строк</w:t>
      </w:r>
      <w:r w:rsidR="00E33CF2">
        <w:rPr>
          <w:rFonts w:eastAsia="Times New Roman"/>
          <w:lang w:val="uk-UA" w:eastAsia="ru-RU"/>
        </w:rPr>
        <w:t xml:space="preserve"> (термін)</w:t>
      </w:r>
      <w:r w:rsidR="00B62ACD">
        <w:rPr>
          <w:rFonts w:eastAsia="Times New Roman"/>
          <w:lang w:val="uk-UA" w:eastAsia="ru-RU"/>
        </w:rPr>
        <w:t xml:space="preserve"> надання Послуг_________________________________</w:t>
      </w:r>
      <w:r w:rsidR="00E33CF2">
        <w:rPr>
          <w:rFonts w:eastAsia="Times New Roman"/>
          <w:lang w:val="uk-UA" w:eastAsia="ru-RU"/>
        </w:rPr>
        <w:t>_________________</w:t>
      </w:r>
      <w:r w:rsidR="00B62ACD">
        <w:rPr>
          <w:rFonts w:eastAsia="Times New Roman"/>
          <w:lang w:val="uk-UA" w:eastAsia="ru-RU"/>
        </w:rPr>
        <w:t xml:space="preserve">. </w:t>
      </w:r>
    </w:p>
    <w:p w:rsidR="002A4279" w:rsidRDefault="00017913" w:rsidP="002A4279">
      <w:pPr>
        <w:jc w:val="both"/>
        <w:rPr>
          <w:rFonts w:eastAsia="Times New Roman"/>
          <w:lang w:val="uk-UA" w:eastAsia="ru-RU"/>
        </w:rPr>
      </w:pPr>
      <w:r>
        <w:rPr>
          <w:rFonts w:eastAsia="Times New Roman"/>
          <w:lang w:val="uk-UA" w:eastAsia="ru-RU"/>
        </w:rPr>
        <w:t xml:space="preserve">2. </w:t>
      </w:r>
      <w:r w:rsidR="002A4279">
        <w:rPr>
          <w:rFonts w:eastAsia="Times New Roman"/>
          <w:lang w:val="uk-UA" w:eastAsia="ru-RU"/>
        </w:rPr>
        <w:t xml:space="preserve">Оплата </w:t>
      </w:r>
      <w:r w:rsidR="00195DFC">
        <w:rPr>
          <w:rFonts w:eastAsia="Times New Roman"/>
          <w:lang w:val="uk-UA" w:eastAsia="ru-RU"/>
        </w:rPr>
        <w:t xml:space="preserve">наданих </w:t>
      </w:r>
      <w:r w:rsidR="002A4279">
        <w:rPr>
          <w:rFonts w:eastAsia="Times New Roman"/>
          <w:lang w:val="uk-UA" w:eastAsia="ru-RU"/>
        </w:rPr>
        <w:t>Пос</w:t>
      </w:r>
      <w:r w:rsidR="00E03596">
        <w:rPr>
          <w:rFonts w:eastAsia="Times New Roman"/>
          <w:lang w:val="uk-UA" w:eastAsia="ru-RU"/>
        </w:rPr>
        <w:t>луг здійснюється</w:t>
      </w:r>
      <w:r w:rsidR="00195DFC">
        <w:rPr>
          <w:rFonts w:eastAsia="Times New Roman"/>
          <w:lang w:val="uk-UA" w:eastAsia="ru-RU"/>
        </w:rPr>
        <w:t xml:space="preserve"> згідно розділу 4</w:t>
      </w:r>
      <w:r w:rsidR="002A4279">
        <w:rPr>
          <w:rFonts w:eastAsia="Times New Roman"/>
          <w:lang w:val="uk-UA" w:eastAsia="ru-RU"/>
        </w:rPr>
        <w:t xml:space="preserve"> Договору № _____ від _______________.</w:t>
      </w:r>
    </w:p>
    <w:p w:rsidR="00017913" w:rsidRDefault="00017913" w:rsidP="00E03596">
      <w:pPr>
        <w:rPr>
          <w:lang w:val="uk-UA"/>
        </w:rPr>
      </w:pPr>
    </w:p>
    <w:p w:rsidR="00E03596" w:rsidRPr="00D20078" w:rsidRDefault="009A4506" w:rsidP="00E03596">
      <w:pPr>
        <w:rPr>
          <w:lang w:val="uk-UA"/>
        </w:rPr>
      </w:pPr>
      <w:r>
        <w:rPr>
          <w:lang w:val="uk-UA"/>
        </w:rPr>
        <w:t xml:space="preserve">Відповідальна особа Замовника </w:t>
      </w:r>
      <w:r w:rsidR="00E03596" w:rsidRPr="00D20078">
        <w:rPr>
          <w:lang w:val="uk-UA"/>
        </w:rPr>
        <w:t xml:space="preserve"> (посада, ПІБ, телефон) __________________________________</w:t>
      </w:r>
    </w:p>
    <w:p w:rsidR="00E03596" w:rsidRPr="00D20078" w:rsidRDefault="00E03596" w:rsidP="00E03596">
      <w:pPr>
        <w:rPr>
          <w:lang w:val="uk-UA"/>
        </w:rPr>
      </w:pPr>
    </w:p>
    <w:p w:rsidR="00E03596" w:rsidRPr="00D20078" w:rsidRDefault="00E03596" w:rsidP="00E03596">
      <w:pPr>
        <w:tabs>
          <w:tab w:val="left" w:pos="3735"/>
        </w:tabs>
        <w:rPr>
          <w:lang w:val="uk-UA"/>
        </w:rPr>
      </w:pPr>
      <w:r w:rsidRPr="00D20078">
        <w:rPr>
          <w:lang w:val="uk-UA"/>
        </w:rPr>
        <w:t>________________________________________________________________________________</w:t>
      </w:r>
    </w:p>
    <w:p w:rsidR="00E03596" w:rsidRPr="00D20078" w:rsidRDefault="00E03596" w:rsidP="00E03596">
      <w:pPr>
        <w:rPr>
          <w:lang w:val="uk-UA"/>
        </w:rPr>
      </w:pPr>
    </w:p>
    <w:p w:rsidR="00E03596" w:rsidRDefault="00E03596" w:rsidP="00E03596">
      <w:pPr>
        <w:rPr>
          <w:lang w:val="uk-UA"/>
        </w:rPr>
      </w:pPr>
      <w:r>
        <w:rPr>
          <w:lang w:val="uk-UA"/>
        </w:rPr>
        <w:t>Дата та час подання З</w:t>
      </w:r>
      <w:r w:rsidRPr="00D20078">
        <w:rPr>
          <w:lang w:val="uk-UA"/>
        </w:rPr>
        <w:t>аявки:_____________________</w:t>
      </w:r>
      <w:r>
        <w:rPr>
          <w:lang w:val="uk-UA"/>
        </w:rPr>
        <w:t>.</w:t>
      </w:r>
    </w:p>
    <w:p w:rsidR="00E33CF2" w:rsidRDefault="00E33CF2" w:rsidP="00E33CF2">
      <w:pPr>
        <w:widowControl w:val="0"/>
        <w:rPr>
          <w:rFonts w:eastAsia="Times New Roman"/>
          <w:i/>
          <w:lang w:val="uk-UA" w:eastAsia="ru-RU"/>
        </w:rPr>
      </w:pPr>
    </w:p>
    <w:p w:rsidR="00E03596" w:rsidRPr="00E33CF2" w:rsidRDefault="00E33CF2" w:rsidP="00E33CF2">
      <w:pPr>
        <w:widowControl w:val="0"/>
        <w:rPr>
          <w:rFonts w:eastAsia="Times New Roman"/>
          <w:i/>
          <w:sz w:val="20"/>
          <w:szCs w:val="20"/>
          <w:lang w:val="uk-UA" w:eastAsia="ru-RU"/>
        </w:rPr>
      </w:pPr>
      <w:r w:rsidRPr="00E33CF2">
        <w:rPr>
          <w:rFonts w:eastAsia="Times New Roman"/>
          <w:i/>
          <w:sz w:val="20"/>
          <w:szCs w:val="20"/>
          <w:lang w:val="uk-UA" w:eastAsia="ru-RU"/>
        </w:rPr>
        <w:t>* зазначаються Замовником відповідно до Додатку № 1 до цього Договору</w:t>
      </w:r>
    </w:p>
    <w:p w:rsidR="00E03596" w:rsidRPr="00E33CF2" w:rsidRDefault="00E03596" w:rsidP="00E03596">
      <w:pPr>
        <w:tabs>
          <w:tab w:val="left" w:pos="3735"/>
        </w:tabs>
        <w:rPr>
          <w:rFonts w:eastAsia="Times New Roman"/>
          <w:i/>
          <w:iCs/>
          <w:sz w:val="20"/>
          <w:szCs w:val="20"/>
          <w:lang w:val="uk-UA"/>
        </w:rPr>
      </w:pPr>
      <w:r w:rsidRPr="00E33CF2">
        <w:rPr>
          <w:rFonts w:eastAsia="Times New Roman"/>
          <w:i/>
          <w:iCs/>
          <w:sz w:val="20"/>
          <w:szCs w:val="20"/>
          <w:lang w:val="uk-UA"/>
        </w:rPr>
        <w:t>** у разі, якщо учасник є платником податку на додану вартість;</w:t>
      </w:r>
    </w:p>
    <w:p w:rsidR="00E03596" w:rsidRPr="00F95D2C" w:rsidRDefault="00E03596" w:rsidP="00E03596">
      <w:pPr>
        <w:tabs>
          <w:tab w:val="left" w:pos="3735"/>
        </w:tabs>
        <w:rPr>
          <w:rFonts w:eastAsia="Times New Roman"/>
          <w:i/>
          <w:iCs/>
          <w:sz w:val="20"/>
          <w:szCs w:val="20"/>
          <w:lang w:val="uk-UA"/>
        </w:rPr>
      </w:pPr>
    </w:p>
    <w:p w:rsidR="00E03596" w:rsidRDefault="00E03596" w:rsidP="002A4279">
      <w:pPr>
        <w:jc w:val="both"/>
        <w:rPr>
          <w:rFonts w:eastAsia="Times New Roman"/>
          <w:lang w:val="uk-UA" w:eastAsia="ru-RU"/>
        </w:rPr>
      </w:pPr>
    </w:p>
    <w:p w:rsidR="002A4279" w:rsidRDefault="002A4279" w:rsidP="002A4279">
      <w:pPr>
        <w:rPr>
          <w:lang w:val="uk-UA"/>
        </w:rPr>
      </w:pPr>
    </w:p>
    <w:p w:rsidR="002A4279" w:rsidRDefault="002A4279" w:rsidP="002A4279">
      <w:pPr>
        <w:rPr>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5A464E" w:rsidRPr="00162DEF" w:rsidTr="00E959BA">
        <w:trPr>
          <w:trHeight w:val="481"/>
        </w:trPr>
        <w:tc>
          <w:tcPr>
            <w:tcW w:w="5069"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5A464E" w:rsidRPr="00162DEF" w:rsidRDefault="005A464E" w:rsidP="00E959BA">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5A464E" w:rsidRPr="00162DEF" w:rsidTr="00E959BA">
        <w:trPr>
          <w:trHeight w:val="1411"/>
        </w:trPr>
        <w:tc>
          <w:tcPr>
            <w:tcW w:w="5069" w:type="dxa"/>
            <w:tcBorders>
              <w:top w:val="single" w:sz="4" w:space="0" w:color="auto"/>
              <w:left w:val="single" w:sz="4" w:space="0" w:color="auto"/>
              <w:bottom w:val="single" w:sz="4" w:space="0" w:color="auto"/>
              <w:right w:val="single" w:sz="4" w:space="0" w:color="auto"/>
            </w:tcBorders>
          </w:tcPr>
          <w:p w:rsidR="005A464E" w:rsidRDefault="005A464E" w:rsidP="00E959BA">
            <w:pPr>
              <w:widowControl w:val="0"/>
              <w:tabs>
                <w:tab w:val="left" w:pos="6811"/>
              </w:tabs>
              <w:ind w:right="-2"/>
              <w:rPr>
                <w:rFonts w:eastAsia="Calibri"/>
                <w:b/>
                <w:bCs/>
                <w:lang w:val="uk-UA" w:eastAsia="en-US"/>
              </w:rPr>
            </w:pPr>
          </w:p>
          <w:p w:rsidR="005A464E" w:rsidRDefault="005A464E" w:rsidP="00E959BA">
            <w:pPr>
              <w:rPr>
                <w:rFonts w:eastAsia="Times New Roman"/>
                <w:b/>
                <w:bCs/>
                <w:lang w:val="uk-UA" w:eastAsia="ru-RU"/>
              </w:rPr>
            </w:pPr>
            <w:r>
              <w:rPr>
                <w:b/>
                <w:bCs/>
                <w:lang w:val="uk-UA"/>
              </w:rPr>
              <w:t>ПУБЛІЧНЕ АКЦІОНЕРНЕ ТОВАРИСТВО</w:t>
            </w:r>
          </w:p>
          <w:p w:rsidR="005A464E" w:rsidRDefault="005A464E" w:rsidP="00E959BA">
            <w:pPr>
              <w:rPr>
                <w:rFonts w:eastAsia="Calibri"/>
                <w:b/>
                <w:bCs/>
                <w:lang w:val="uk-UA" w:eastAsia="en-US"/>
              </w:rPr>
            </w:pPr>
            <w:r>
              <w:rPr>
                <w:rFonts w:eastAsia="Calibri"/>
                <w:b/>
                <w:bCs/>
                <w:lang w:val="uk-UA" w:eastAsia="en-US"/>
              </w:rPr>
              <w:t>АКЦІОНЕРНИЙ БАНК «УКРГАЗБАНК»</w:t>
            </w:r>
          </w:p>
          <w:p w:rsidR="005A464E" w:rsidRDefault="005A464E" w:rsidP="00E959BA">
            <w:pPr>
              <w:rPr>
                <w:rFonts w:eastAsia="Times New Roman"/>
                <w:bCs/>
                <w:lang w:val="uk-UA" w:eastAsia="ru-RU"/>
              </w:rPr>
            </w:pPr>
            <w:r>
              <w:rPr>
                <w:bCs/>
                <w:lang w:val="uk-UA"/>
              </w:rPr>
              <w:t>Місцезнаходження:</w:t>
            </w:r>
          </w:p>
          <w:p w:rsidR="005A464E" w:rsidRDefault="005A464E" w:rsidP="00E959BA">
            <w:pPr>
              <w:jc w:val="both"/>
              <w:rPr>
                <w:bCs/>
                <w:lang w:val="uk-UA"/>
              </w:rPr>
            </w:pPr>
            <w:r>
              <w:rPr>
                <w:bCs/>
                <w:lang w:val="uk-UA"/>
              </w:rPr>
              <w:t>03087, м. Київ, вул. Єреванська, 1</w:t>
            </w:r>
          </w:p>
          <w:p w:rsidR="005A464E" w:rsidRDefault="005A464E" w:rsidP="00E959BA">
            <w:pPr>
              <w:jc w:val="both"/>
              <w:rPr>
                <w:bCs/>
                <w:lang w:val="uk-UA"/>
              </w:rPr>
            </w:pPr>
            <w:r>
              <w:rPr>
                <w:bCs/>
                <w:lang w:val="uk-UA"/>
              </w:rPr>
              <w:t>Поштова адреса:</w:t>
            </w:r>
          </w:p>
          <w:p w:rsidR="005A464E" w:rsidRDefault="005A464E" w:rsidP="00E959BA">
            <w:pPr>
              <w:jc w:val="both"/>
              <w:rPr>
                <w:bCs/>
                <w:lang w:val="uk-UA"/>
              </w:rPr>
            </w:pPr>
            <w:r>
              <w:rPr>
                <w:bCs/>
                <w:lang w:val="uk-UA"/>
              </w:rPr>
              <w:t>01030, м. Київ, вул. Богдана Хмельницького,16-22</w:t>
            </w:r>
          </w:p>
          <w:p w:rsidR="005A464E" w:rsidRDefault="005A464E" w:rsidP="00E959BA">
            <w:pPr>
              <w:jc w:val="both"/>
              <w:rPr>
                <w:bCs/>
                <w:lang w:val="uk-UA"/>
              </w:rPr>
            </w:pPr>
            <w:r>
              <w:rPr>
                <w:bCs/>
                <w:lang w:val="uk-UA"/>
              </w:rPr>
              <w:t xml:space="preserve">к/р № </w:t>
            </w:r>
            <w:r>
              <w:rPr>
                <w:noProof/>
                <w:lang w:val="uk-UA"/>
              </w:rPr>
              <w:t>32000106201026</w:t>
            </w:r>
          </w:p>
          <w:p w:rsidR="005A464E" w:rsidRDefault="005A464E" w:rsidP="00E959BA">
            <w:pPr>
              <w:jc w:val="both"/>
              <w:rPr>
                <w:bCs/>
                <w:lang w:val="uk-UA"/>
              </w:rPr>
            </w:pPr>
            <w:r>
              <w:rPr>
                <w:bCs/>
                <w:lang w:val="uk-UA"/>
              </w:rPr>
              <w:t xml:space="preserve">в Національному банку України </w:t>
            </w:r>
          </w:p>
          <w:p w:rsidR="005A464E" w:rsidRDefault="005A464E" w:rsidP="00E959BA">
            <w:pPr>
              <w:jc w:val="both"/>
              <w:rPr>
                <w:bCs/>
                <w:lang w:val="uk-UA"/>
              </w:rPr>
            </w:pPr>
            <w:r>
              <w:rPr>
                <w:bCs/>
                <w:lang w:val="uk-UA"/>
              </w:rPr>
              <w:t>код банку 300001</w:t>
            </w:r>
          </w:p>
          <w:p w:rsidR="005A464E" w:rsidRDefault="005A464E" w:rsidP="00E959BA">
            <w:pPr>
              <w:jc w:val="both"/>
              <w:rPr>
                <w:bCs/>
                <w:lang w:val="uk-UA"/>
              </w:rPr>
            </w:pPr>
            <w:r>
              <w:rPr>
                <w:bCs/>
                <w:lang w:val="uk-UA"/>
              </w:rPr>
              <w:t>Код ЄДРПОУ 23697280</w:t>
            </w:r>
          </w:p>
          <w:p w:rsidR="005A464E" w:rsidRDefault="005A464E" w:rsidP="00E959BA">
            <w:pPr>
              <w:jc w:val="both"/>
              <w:rPr>
                <w:bCs/>
                <w:lang w:val="uk-UA"/>
              </w:rPr>
            </w:pPr>
            <w:r>
              <w:rPr>
                <w:bCs/>
                <w:lang w:val="uk-UA"/>
              </w:rPr>
              <w:t>ІПН 236972826658</w:t>
            </w:r>
          </w:p>
          <w:p w:rsidR="005A464E" w:rsidRDefault="005A464E" w:rsidP="00E959BA">
            <w:pPr>
              <w:jc w:val="both"/>
              <w:rPr>
                <w:bCs/>
                <w:lang w:val="uk-UA"/>
              </w:rPr>
            </w:pPr>
          </w:p>
          <w:p w:rsidR="005A464E" w:rsidRDefault="005A464E" w:rsidP="00E959BA">
            <w:pPr>
              <w:spacing w:line="276" w:lineRule="auto"/>
              <w:rPr>
                <w:rFonts w:eastAsia="Calibri"/>
                <w:bCs/>
                <w:spacing w:val="-2"/>
                <w:lang w:val="uk-UA" w:eastAsia="en-US"/>
              </w:rPr>
            </w:pPr>
            <w:r>
              <w:rPr>
                <w:rFonts w:eastAsia="Calibri"/>
                <w:bCs/>
                <w:spacing w:val="-2"/>
                <w:lang w:val="uk-UA" w:eastAsia="en-US"/>
              </w:rPr>
              <w:t>_____________________ /_____________ /</w:t>
            </w:r>
          </w:p>
          <w:p w:rsidR="005A464E" w:rsidRPr="00162DEF" w:rsidRDefault="005A464E" w:rsidP="00E959BA">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5A464E" w:rsidRDefault="005A464E" w:rsidP="00E959BA">
            <w:pPr>
              <w:rPr>
                <w:rFonts w:eastAsia="Times New Roman"/>
                <w:b/>
                <w:bCs/>
                <w:lang w:val="uk-UA" w:eastAsia="ru-RU"/>
              </w:rPr>
            </w:pPr>
            <w:r>
              <w:rPr>
                <w:b/>
                <w:bCs/>
                <w:lang w:val="uk-UA"/>
              </w:rPr>
              <w:t>_____________________________________</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Місцезнаходження:</w:t>
            </w:r>
          </w:p>
          <w:p w:rsidR="005A464E" w:rsidRDefault="005A464E" w:rsidP="00E959BA">
            <w:pPr>
              <w:rPr>
                <w:b/>
                <w:bCs/>
                <w:lang w:val="uk-UA"/>
              </w:rPr>
            </w:pPr>
            <w:r>
              <w:rPr>
                <w:b/>
                <w:bCs/>
                <w:lang w:val="uk-UA"/>
              </w:rPr>
              <w:t>_____________________________________</w:t>
            </w:r>
          </w:p>
          <w:p w:rsidR="005A464E" w:rsidRDefault="005A464E" w:rsidP="00E959BA">
            <w:pPr>
              <w:jc w:val="both"/>
              <w:rPr>
                <w:bCs/>
                <w:lang w:val="uk-UA"/>
              </w:rPr>
            </w:pPr>
            <w:r>
              <w:rPr>
                <w:bCs/>
                <w:lang w:val="uk-UA"/>
              </w:rPr>
              <w:t>Поштова адреса:</w:t>
            </w:r>
          </w:p>
          <w:p w:rsidR="005A464E" w:rsidRDefault="005A464E" w:rsidP="00E959BA">
            <w:pPr>
              <w:rPr>
                <w:b/>
                <w:bCs/>
                <w:lang w:val="uk-UA"/>
              </w:rPr>
            </w:pPr>
            <w:r>
              <w:rPr>
                <w:b/>
                <w:bCs/>
                <w:lang w:val="uk-UA"/>
              </w:rPr>
              <w:t>_____________________________________</w:t>
            </w:r>
          </w:p>
          <w:p w:rsidR="005A464E" w:rsidRDefault="005A464E" w:rsidP="00E959BA">
            <w:pPr>
              <w:jc w:val="both"/>
              <w:rPr>
                <w:lang w:val="uk-UA" w:eastAsia="uk-UA"/>
              </w:rPr>
            </w:pPr>
            <w:r>
              <w:rPr>
                <w:lang w:val="uk-UA" w:eastAsia="uk-UA"/>
              </w:rPr>
              <w:t>р/р __________________ в АБ «УКРГАЗБАНК»</w:t>
            </w:r>
          </w:p>
          <w:p w:rsidR="005A464E" w:rsidRDefault="005A464E" w:rsidP="00E959BA">
            <w:pPr>
              <w:jc w:val="both"/>
              <w:rPr>
                <w:lang w:val="uk-UA" w:eastAsia="uk-UA"/>
              </w:rPr>
            </w:pPr>
            <w:r>
              <w:rPr>
                <w:lang w:val="uk-UA" w:eastAsia="uk-UA"/>
              </w:rPr>
              <w:t>код банку 320478</w:t>
            </w:r>
          </w:p>
          <w:p w:rsidR="005A464E" w:rsidRDefault="005A464E" w:rsidP="00E959BA">
            <w:pPr>
              <w:jc w:val="both"/>
              <w:rPr>
                <w:lang w:val="uk-UA" w:eastAsia="uk-UA"/>
              </w:rPr>
            </w:pPr>
            <w:r>
              <w:rPr>
                <w:lang w:val="uk-UA" w:eastAsia="uk-UA"/>
              </w:rPr>
              <w:t>код ЄДРПОУ ________________</w:t>
            </w:r>
          </w:p>
          <w:p w:rsidR="005A464E" w:rsidRDefault="005A464E" w:rsidP="00E959BA">
            <w:pPr>
              <w:rPr>
                <w:lang w:val="uk-UA" w:eastAsia="uk-UA"/>
              </w:rPr>
            </w:pPr>
            <w:r>
              <w:rPr>
                <w:lang w:val="uk-UA" w:eastAsia="uk-UA"/>
              </w:rPr>
              <w:t>ІПН ________________________</w:t>
            </w:r>
          </w:p>
          <w:p w:rsidR="005A464E" w:rsidRDefault="005A464E" w:rsidP="00E959BA">
            <w:pPr>
              <w:rPr>
                <w:bCs/>
                <w:lang w:val="uk-UA" w:eastAsia="ru-RU"/>
              </w:rPr>
            </w:pPr>
            <w:r>
              <w:rPr>
                <w:bCs/>
                <w:i/>
                <w:lang w:val="uk-UA"/>
              </w:rPr>
              <w:t>Якщо Виконавець  не є платником ПДВ, зазначається «Не є платником ПДВ»</w:t>
            </w:r>
          </w:p>
          <w:p w:rsidR="005A464E" w:rsidRDefault="005A464E" w:rsidP="00E959BA">
            <w:pPr>
              <w:rPr>
                <w:rFonts w:eastAsia="Calibri"/>
                <w:bCs/>
                <w:spacing w:val="-2"/>
                <w:lang w:val="uk-UA" w:eastAsia="en-US"/>
              </w:rPr>
            </w:pPr>
          </w:p>
          <w:p w:rsidR="005A464E" w:rsidRPr="00162DEF" w:rsidRDefault="005A464E" w:rsidP="00E959BA">
            <w:pPr>
              <w:spacing w:line="276" w:lineRule="auto"/>
              <w:rPr>
                <w:rFonts w:eastAsia="Times New Roman"/>
                <w:lang w:val="uk-UA" w:eastAsia="ru-RU"/>
              </w:rPr>
            </w:pPr>
            <w:r>
              <w:rPr>
                <w:rFonts w:eastAsia="Calibri"/>
                <w:bCs/>
                <w:spacing w:val="-2"/>
                <w:lang w:val="uk-UA" w:eastAsia="en-US"/>
              </w:rPr>
              <w:t>_____________________ /_____________ /</w:t>
            </w:r>
          </w:p>
        </w:tc>
      </w:tr>
    </w:tbl>
    <w:p w:rsidR="002A4279" w:rsidRDefault="002A4279" w:rsidP="002A4279">
      <w:pPr>
        <w:rPr>
          <w:lang w:val="uk-UA"/>
        </w:rPr>
      </w:pPr>
    </w:p>
    <w:p w:rsidR="002A4279" w:rsidRDefault="002A4279" w:rsidP="002A4279">
      <w:pPr>
        <w:rPr>
          <w:lang w:val="uk-UA"/>
        </w:rPr>
      </w:pPr>
    </w:p>
    <w:p w:rsidR="00102D8F" w:rsidRDefault="00102D8F" w:rsidP="009610B1">
      <w:pPr>
        <w:jc w:val="right"/>
        <w:outlineLvl w:val="0"/>
        <w:rPr>
          <w:rFonts w:eastAsia="Times New Roman"/>
          <w:b/>
          <w:caps/>
          <w:lang w:val="uk-UA" w:eastAsia="ru-RU"/>
        </w:rPr>
        <w:sectPr w:rsidR="00102D8F" w:rsidSect="00524190">
          <w:footerReference w:type="default" r:id="rId22"/>
          <w:pgSz w:w="11906" w:h="16838" w:code="9"/>
          <w:pgMar w:top="567" w:right="1133" w:bottom="567" w:left="1134" w:header="709" w:footer="709" w:gutter="0"/>
          <w:pgNumType w:start="1"/>
          <w:cols w:space="708"/>
          <w:titlePg/>
          <w:docGrid w:linePitch="360"/>
        </w:sectPr>
      </w:pPr>
    </w:p>
    <w:p w:rsidR="00102D8F" w:rsidRDefault="00102D8F" w:rsidP="00102D8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5 до </w:t>
      </w:r>
    </w:p>
    <w:p w:rsidR="00102D8F" w:rsidRDefault="00102D8F" w:rsidP="00102D8F">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102D8F" w:rsidRPr="00B6365E" w:rsidRDefault="00102D8F" w:rsidP="00102D8F">
      <w:pPr>
        <w:ind w:left="142"/>
        <w:jc w:val="center"/>
        <w:rPr>
          <w:rFonts w:eastAsia="Times New Roman"/>
          <w:b/>
          <w:sz w:val="22"/>
          <w:szCs w:val="22"/>
          <w:lang w:val="uk-UA" w:eastAsia="ru-RU"/>
        </w:rPr>
      </w:pPr>
      <w:bookmarkStart w:id="2" w:name="_Toc174179428"/>
      <w:r w:rsidRPr="00B6365E">
        <w:rPr>
          <w:rFonts w:eastAsia="Times New Roman"/>
          <w:b/>
          <w:sz w:val="22"/>
          <w:szCs w:val="22"/>
          <w:lang w:val="uk-UA" w:eastAsia="ru-RU"/>
        </w:rPr>
        <w:t>Опитувальник Учасника з соціально-екологічних питань</w:t>
      </w:r>
    </w:p>
    <w:p w:rsidR="00102D8F" w:rsidRPr="00B6365E" w:rsidRDefault="00102D8F" w:rsidP="00102D8F">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102D8F" w:rsidRPr="00B6365E" w:rsidTr="00586D2E">
        <w:trPr>
          <w:trHeight w:val="404"/>
        </w:trPr>
        <w:tc>
          <w:tcPr>
            <w:tcW w:w="10889" w:type="dxa"/>
            <w:gridSpan w:val="3"/>
            <w:shd w:val="clear" w:color="auto" w:fill="EAF1DD"/>
          </w:tcPr>
          <w:p w:rsidR="00102D8F" w:rsidRPr="00B6365E" w:rsidRDefault="00102D8F" w:rsidP="00586D2E">
            <w:pPr>
              <w:tabs>
                <w:tab w:val="left" w:pos="1775"/>
              </w:tabs>
              <w:spacing w:line="276" w:lineRule="auto"/>
              <w:ind w:left="142"/>
              <w:contextualSpacing/>
              <w:rPr>
                <w:rFonts w:eastAsia="Times New Roman"/>
                <w:b/>
                <w:sz w:val="22"/>
                <w:szCs w:val="22"/>
                <w:lang w:val="uk-UA" w:eastAsia="en-US"/>
              </w:rPr>
            </w:pPr>
          </w:p>
        </w:tc>
      </w:tr>
      <w:tr w:rsidR="00102D8F" w:rsidRPr="00B6365E" w:rsidTr="00586D2E">
        <w:trPr>
          <w:trHeight w:val="420"/>
        </w:trPr>
        <w:tc>
          <w:tcPr>
            <w:tcW w:w="7371" w:type="dxa"/>
            <w:gridSpan w:val="2"/>
          </w:tcPr>
          <w:p w:rsidR="00102D8F" w:rsidRPr="00B6365E" w:rsidRDefault="00102D8F" w:rsidP="00586D2E">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102D8F" w:rsidRPr="00B6365E" w:rsidRDefault="00102D8F" w:rsidP="00586D2E">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102D8F" w:rsidRPr="00B6365E" w:rsidRDefault="00102D8F" w:rsidP="00586D2E">
            <w:pPr>
              <w:ind w:left="142"/>
              <w:rPr>
                <w:rFonts w:eastAsia="Times New Roman"/>
                <w:b/>
                <w:sz w:val="22"/>
                <w:szCs w:val="22"/>
                <w:lang w:val="uk-UA" w:eastAsia="ru-RU"/>
              </w:rPr>
            </w:pPr>
          </w:p>
          <w:p w:rsidR="00102D8F" w:rsidRPr="00B6365E" w:rsidRDefault="00102D8F" w:rsidP="00586D2E">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102D8F" w:rsidRPr="00B6365E" w:rsidRDefault="00102D8F" w:rsidP="00586D2E">
            <w:pPr>
              <w:ind w:left="142"/>
              <w:rPr>
                <w:rFonts w:eastAsia="Times New Roman"/>
                <w:b/>
                <w:sz w:val="22"/>
                <w:szCs w:val="22"/>
                <w:lang w:eastAsia="ru-RU"/>
              </w:rPr>
            </w:pPr>
          </w:p>
        </w:tc>
        <w:tc>
          <w:tcPr>
            <w:tcW w:w="3518" w:type="dxa"/>
          </w:tcPr>
          <w:p w:rsidR="00102D8F" w:rsidRPr="00B6365E" w:rsidRDefault="00102D8F" w:rsidP="00586D2E">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102D8F" w:rsidRPr="00B6365E" w:rsidRDefault="00102D8F" w:rsidP="00586D2E">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102D8F" w:rsidRPr="00B6365E" w:rsidTr="00586D2E">
        <w:trPr>
          <w:trHeight w:val="241"/>
        </w:trPr>
        <w:tc>
          <w:tcPr>
            <w:tcW w:w="5786" w:type="dxa"/>
            <w:tcBorders>
              <w:right w:val="nil"/>
            </w:tcBorders>
            <w:shd w:val="clear" w:color="auto" w:fill="EAF1DD"/>
          </w:tcPr>
          <w:p w:rsidR="00102D8F" w:rsidRPr="00B6365E" w:rsidRDefault="00102D8F" w:rsidP="00586D2E">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102D8F" w:rsidRPr="00B6365E" w:rsidRDefault="00102D8F" w:rsidP="00586D2E">
            <w:pPr>
              <w:ind w:left="720"/>
              <w:jc w:val="center"/>
              <w:rPr>
                <w:rFonts w:eastAsia="Times New Roman"/>
                <w:b/>
                <w:sz w:val="22"/>
                <w:szCs w:val="22"/>
                <w:lang w:val="uk-UA" w:eastAsia="ru-RU"/>
              </w:rPr>
            </w:pPr>
          </w:p>
        </w:tc>
      </w:tr>
      <w:tr w:rsidR="00102D8F" w:rsidRPr="00B6365E" w:rsidTr="00586D2E">
        <w:trPr>
          <w:trHeight w:val="4364"/>
        </w:trPr>
        <w:tc>
          <w:tcPr>
            <w:tcW w:w="7371" w:type="dxa"/>
            <w:gridSpan w:val="2"/>
          </w:tcPr>
          <w:p w:rsidR="00102D8F" w:rsidRPr="00B6365E" w:rsidRDefault="00102D8F" w:rsidP="00586D2E">
            <w:pPr>
              <w:ind w:left="289"/>
              <w:rPr>
                <w:rFonts w:eastAsia="Times New Roman"/>
                <w:b/>
                <w:sz w:val="22"/>
                <w:szCs w:val="22"/>
                <w:lang w:val="uk-UA" w:eastAsia="ru-RU"/>
              </w:rPr>
            </w:pP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102D8F" w:rsidRPr="00B6365E" w:rsidRDefault="00102D8F" w:rsidP="00586D2E">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102D8F" w:rsidRPr="00B6365E" w:rsidRDefault="00102D8F" w:rsidP="00586D2E">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ascii="MS Mincho" w:eastAsia="MS Mincho" w:hAnsi="MS Mincho" w:cs="MS Mincho"/>
                <w:sz w:val="22"/>
                <w:szCs w:val="22"/>
                <w:lang w:val="uk-UA" w:eastAsia="ru-RU"/>
              </w:rPr>
            </w:pPr>
          </w:p>
          <w:p w:rsidR="00102D8F"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Default="00102D8F" w:rsidP="00586D2E">
            <w:pPr>
              <w:rPr>
                <w:rFonts w:ascii="Calibri" w:eastAsia="MS Mincho" w:hAnsi="Calibri"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r w:rsidRPr="00B6365E">
              <w:rPr>
                <w:rFonts w:eastAsia="Times New Roman"/>
                <w:sz w:val="22"/>
                <w:szCs w:val="22"/>
                <w:lang w:eastAsia="ru-RU"/>
              </w:rPr>
              <w:t xml:space="preserve"> </w:t>
            </w: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b/>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b/>
                <w:sz w:val="22"/>
                <w:szCs w:val="22"/>
                <w:lang w:eastAsia="ru-RU"/>
              </w:rPr>
            </w:pPr>
          </w:p>
        </w:tc>
      </w:tr>
      <w:tr w:rsidR="00102D8F" w:rsidRPr="00B6365E" w:rsidTr="00586D2E">
        <w:trPr>
          <w:trHeight w:val="228"/>
        </w:trPr>
        <w:tc>
          <w:tcPr>
            <w:tcW w:w="5786" w:type="dxa"/>
            <w:tcBorders>
              <w:right w:val="nil"/>
            </w:tcBorders>
            <w:shd w:val="clear" w:color="auto" w:fill="EAF1DD"/>
          </w:tcPr>
          <w:p w:rsidR="00102D8F" w:rsidRPr="00B6365E" w:rsidRDefault="00102D8F" w:rsidP="00586D2E">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102D8F" w:rsidRPr="00B6365E" w:rsidRDefault="00102D8F" w:rsidP="00586D2E">
            <w:pPr>
              <w:rPr>
                <w:rFonts w:eastAsia="Times New Roman"/>
                <w:b/>
                <w:sz w:val="22"/>
                <w:szCs w:val="22"/>
                <w:lang w:val="uk-UA" w:eastAsia="ru-RU"/>
              </w:rPr>
            </w:pPr>
          </w:p>
        </w:tc>
      </w:tr>
      <w:tr w:rsidR="00102D8F" w:rsidRPr="00B6365E" w:rsidTr="00586D2E">
        <w:trPr>
          <w:trHeight w:val="274"/>
        </w:trPr>
        <w:tc>
          <w:tcPr>
            <w:tcW w:w="7371" w:type="dxa"/>
            <w:gridSpan w:val="2"/>
          </w:tcPr>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102D8F" w:rsidRPr="00B6365E" w:rsidRDefault="00102D8F" w:rsidP="00586D2E">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102D8F" w:rsidRPr="00B6365E" w:rsidRDefault="00102D8F" w:rsidP="00586D2E">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102D8F" w:rsidRPr="00B6365E" w:rsidRDefault="00102D8F" w:rsidP="00586D2E">
            <w:pPr>
              <w:rPr>
                <w:rFonts w:ascii="Calibri" w:eastAsia="MS Mincho" w:hAnsi="Calibri" w:cs="MS Mincho"/>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ind w:left="142"/>
              <w:rPr>
                <w:rFonts w:eastAsia="Times New Roman"/>
                <w:b/>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ascii="MS Mincho" w:eastAsia="MS Mincho" w:hAnsi="MS Mincho" w:cs="MS Mincho"/>
                <w:sz w:val="22"/>
                <w:szCs w:val="22"/>
                <w:lang w:val="uk-UA"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sz w:val="22"/>
                <w:szCs w:val="22"/>
                <w:lang w:eastAsia="ru-RU"/>
              </w:rPr>
            </w:pPr>
          </w:p>
          <w:p w:rsidR="00102D8F" w:rsidRPr="00B6365E" w:rsidRDefault="00102D8F" w:rsidP="00586D2E">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2"/>
    <w:p w:rsidR="00102D8F" w:rsidRPr="000A2307" w:rsidRDefault="00102D8F" w:rsidP="00102D8F">
      <w:pPr>
        <w:ind w:firstLine="426"/>
        <w:jc w:val="both"/>
        <w:outlineLvl w:val="0"/>
        <w:rPr>
          <w:lang w:val="uk-UA"/>
        </w:rPr>
      </w:pPr>
      <w:r>
        <w:rPr>
          <w:lang w:val="uk-UA"/>
        </w:rPr>
        <w:t xml:space="preserve">                       </w:t>
      </w:r>
    </w:p>
    <w:p w:rsidR="00102D8F" w:rsidRPr="000A2307" w:rsidRDefault="00102D8F" w:rsidP="00102D8F">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p w:rsidR="00102D8F" w:rsidRPr="00156A2D" w:rsidRDefault="00102D8F" w:rsidP="00102D8F">
      <w:pPr>
        <w:jc w:val="center"/>
        <w:outlineLvl w:val="0"/>
        <w:rPr>
          <w:rFonts w:eastAsia="Times New Roman"/>
          <w:b/>
          <w:caps/>
          <w:lang w:val="uk-UA" w:eastAsia="ru-RU"/>
        </w:rPr>
      </w:pPr>
    </w:p>
    <w:p w:rsidR="004B243F" w:rsidRPr="00156A2D" w:rsidRDefault="004B243F" w:rsidP="009610B1">
      <w:pPr>
        <w:jc w:val="right"/>
        <w:outlineLvl w:val="0"/>
        <w:rPr>
          <w:rFonts w:eastAsia="Times New Roman"/>
          <w:b/>
          <w:caps/>
          <w:lang w:val="uk-UA" w:eastAsia="ru-RU"/>
        </w:rPr>
      </w:pPr>
    </w:p>
    <w:sectPr w:rsidR="004B243F" w:rsidRPr="00156A2D" w:rsidSect="00586D2E">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41" w:rsidRDefault="00ED0841">
      <w:r>
        <w:separator/>
      </w:r>
    </w:p>
  </w:endnote>
  <w:endnote w:type="continuationSeparator" w:id="0">
    <w:p w:rsidR="00ED0841" w:rsidRDefault="00ED0841">
      <w:r>
        <w:continuationSeparator/>
      </w:r>
    </w:p>
  </w:endnote>
  <w:endnote w:type="continuationNotice" w:id="1">
    <w:p w:rsidR="00ED0841" w:rsidRDefault="00ED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3B50C2" w:rsidRDefault="003B50C2">
        <w:pPr>
          <w:pStyle w:val="a7"/>
          <w:jc w:val="center"/>
        </w:pPr>
        <w:r>
          <w:fldChar w:fldCharType="begin"/>
        </w:r>
        <w:r>
          <w:instrText>PAGE   \* MERGEFORMAT</w:instrText>
        </w:r>
        <w:r>
          <w:fldChar w:fldCharType="separate"/>
        </w:r>
        <w:r w:rsidR="00F94031">
          <w:rPr>
            <w:noProof/>
          </w:rPr>
          <w:t>62</w:t>
        </w:r>
        <w:r>
          <w:fldChar w:fldCharType="end"/>
        </w:r>
      </w:p>
    </w:sdtContent>
  </w:sdt>
  <w:p w:rsidR="003B50C2" w:rsidRDefault="003B50C2">
    <w:pPr>
      <w:pStyle w:val="a7"/>
      <w:ind w:right="360"/>
      <w:rPr>
        <w:rFonts w:ascii="Arial" w:hAnsi="Arial" w:cs="Arial"/>
        <w:sz w:val="18"/>
        <w:lang w:val="uk-UA"/>
      </w:rPr>
    </w:pPr>
    <w:r>
      <w:rPr>
        <w:rFonts w:ascii="Arial" w:hAnsi="Arial" w:cs="Arial"/>
        <w:sz w:val="18"/>
        <w:lang w:val="uk-UA"/>
      </w:rPr>
      <w:t xml:space="preserve">       </w:t>
    </w:r>
  </w:p>
  <w:p w:rsidR="003B50C2" w:rsidRDefault="003B50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41" w:rsidRDefault="00ED0841">
      <w:r>
        <w:separator/>
      </w:r>
    </w:p>
  </w:footnote>
  <w:footnote w:type="continuationSeparator" w:id="0">
    <w:p w:rsidR="00ED0841" w:rsidRDefault="00ED0841">
      <w:r>
        <w:continuationSeparator/>
      </w:r>
    </w:p>
  </w:footnote>
  <w:footnote w:type="continuationNotice" w:id="1">
    <w:p w:rsidR="00ED0841" w:rsidRDefault="00ED08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8"/>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39"/>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603F0"/>
    <w:rsid w:val="00060BD3"/>
    <w:rsid w:val="000639ED"/>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94F"/>
    <w:rsid w:val="000D5B0A"/>
    <w:rsid w:val="000D618C"/>
    <w:rsid w:val="000E330D"/>
    <w:rsid w:val="000F0B30"/>
    <w:rsid w:val="000F14D4"/>
    <w:rsid w:val="00101375"/>
    <w:rsid w:val="00102CBB"/>
    <w:rsid w:val="00102D8F"/>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AA7"/>
    <w:rsid w:val="001A7FA4"/>
    <w:rsid w:val="001B1795"/>
    <w:rsid w:val="001B3635"/>
    <w:rsid w:val="001B7CF5"/>
    <w:rsid w:val="001B7DE4"/>
    <w:rsid w:val="001C1F4B"/>
    <w:rsid w:val="001C31C2"/>
    <w:rsid w:val="001D6A69"/>
    <w:rsid w:val="001E1CD5"/>
    <w:rsid w:val="001E2301"/>
    <w:rsid w:val="001E5275"/>
    <w:rsid w:val="001F0346"/>
    <w:rsid w:val="001F6F18"/>
    <w:rsid w:val="00200B4B"/>
    <w:rsid w:val="00200B5F"/>
    <w:rsid w:val="002066DE"/>
    <w:rsid w:val="00206EFB"/>
    <w:rsid w:val="00207EB9"/>
    <w:rsid w:val="002108F2"/>
    <w:rsid w:val="002117E2"/>
    <w:rsid w:val="00214860"/>
    <w:rsid w:val="002162E9"/>
    <w:rsid w:val="002178CE"/>
    <w:rsid w:val="0022061F"/>
    <w:rsid w:val="002220DC"/>
    <w:rsid w:val="00226A96"/>
    <w:rsid w:val="002273B6"/>
    <w:rsid w:val="00231ABD"/>
    <w:rsid w:val="00242F30"/>
    <w:rsid w:val="00246B59"/>
    <w:rsid w:val="00251CAC"/>
    <w:rsid w:val="00264AA8"/>
    <w:rsid w:val="00265E1F"/>
    <w:rsid w:val="00267D60"/>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B665C"/>
    <w:rsid w:val="002C0886"/>
    <w:rsid w:val="002C15E6"/>
    <w:rsid w:val="002C1B4F"/>
    <w:rsid w:val="002C2C46"/>
    <w:rsid w:val="002C2FBE"/>
    <w:rsid w:val="002C6783"/>
    <w:rsid w:val="002D43C8"/>
    <w:rsid w:val="002D4A99"/>
    <w:rsid w:val="002D7529"/>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61964"/>
    <w:rsid w:val="00361B26"/>
    <w:rsid w:val="003666ED"/>
    <w:rsid w:val="00371BE4"/>
    <w:rsid w:val="003724C7"/>
    <w:rsid w:val="0037493F"/>
    <w:rsid w:val="00380E06"/>
    <w:rsid w:val="00383AEB"/>
    <w:rsid w:val="00384787"/>
    <w:rsid w:val="0039344D"/>
    <w:rsid w:val="0039643D"/>
    <w:rsid w:val="00397ADC"/>
    <w:rsid w:val="003A1BF4"/>
    <w:rsid w:val="003A422C"/>
    <w:rsid w:val="003B087C"/>
    <w:rsid w:val="003B0BAB"/>
    <w:rsid w:val="003B5054"/>
    <w:rsid w:val="003B50C2"/>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4B82"/>
    <w:rsid w:val="00441E0C"/>
    <w:rsid w:val="00442340"/>
    <w:rsid w:val="004435E5"/>
    <w:rsid w:val="00444CC4"/>
    <w:rsid w:val="0044775F"/>
    <w:rsid w:val="004503F9"/>
    <w:rsid w:val="00453573"/>
    <w:rsid w:val="00454A90"/>
    <w:rsid w:val="00455B92"/>
    <w:rsid w:val="00460F2F"/>
    <w:rsid w:val="00462E2F"/>
    <w:rsid w:val="00465660"/>
    <w:rsid w:val="00465CFA"/>
    <w:rsid w:val="00465E98"/>
    <w:rsid w:val="00471D91"/>
    <w:rsid w:val="004736DB"/>
    <w:rsid w:val="004745D0"/>
    <w:rsid w:val="00483C0B"/>
    <w:rsid w:val="0049008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22258"/>
    <w:rsid w:val="00524190"/>
    <w:rsid w:val="00524A8B"/>
    <w:rsid w:val="005254FC"/>
    <w:rsid w:val="0052713F"/>
    <w:rsid w:val="00530EAB"/>
    <w:rsid w:val="00531AF2"/>
    <w:rsid w:val="0053604C"/>
    <w:rsid w:val="00541DC9"/>
    <w:rsid w:val="0054459E"/>
    <w:rsid w:val="00545E76"/>
    <w:rsid w:val="00547EF0"/>
    <w:rsid w:val="00551CB2"/>
    <w:rsid w:val="00556684"/>
    <w:rsid w:val="0055731F"/>
    <w:rsid w:val="00562983"/>
    <w:rsid w:val="00563DA1"/>
    <w:rsid w:val="00567F50"/>
    <w:rsid w:val="0057017D"/>
    <w:rsid w:val="00572488"/>
    <w:rsid w:val="00572D13"/>
    <w:rsid w:val="00580A5A"/>
    <w:rsid w:val="00584E08"/>
    <w:rsid w:val="00586D2E"/>
    <w:rsid w:val="00590679"/>
    <w:rsid w:val="005A1D6A"/>
    <w:rsid w:val="005A464E"/>
    <w:rsid w:val="005A5AE9"/>
    <w:rsid w:val="005A643C"/>
    <w:rsid w:val="005A75ED"/>
    <w:rsid w:val="005B2F49"/>
    <w:rsid w:val="005D1BA3"/>
    <w:rsid w:val="005D7215"/>
    <w:rsid w:val="005D7CB8"/>
    <w:rsid w:val="005E3A4C"/>
    <w:rsid w:val="005E591D"/>
    <w:rsid w:val="005E61C6"/>
    <w:rsid w:val="005F4C2E"/>
    <w:rsid w:val="005F54AC"/>
    <w:rsid w:val="00603308"/>
    <w:rsid w:val="00603576"/>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D3F57"/>
    <w:rsid w:val="006E220F"/>
    <w:rsid w:val="006E232B"/>
    <w:rsid w:val="006F0375"/>
    <w:rsid w:val="007006C2"/>
    <w:rsid w:val="00705D34"/>
    <w:rsid w:val="00706E63"/>
    <w:rsid w:val="00707AAB"/>
    <w:rsid w:val="00707BF7"/>
    <w:rsid w:val="0071022D"/>
    <w:rsid w:val="007123FE"/>
    <w:rsid w:val="00713792"/>
    <w:rsid w:val="00716D76"/>
    <w:rsid w:val="0072022E"/>
    <w:rsid w:val="00720CB9"/>
    <w:rsid w:val="007213A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16E2"/>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56E6"/>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3B43"/>
    <w:rsid w:val="008D4C4D"/>
    <w:rsid w:val="008D7A05"/>
    <w:rsid w:val="008E0797"/>
    <w:rsid w:val="008E47F5"/>
    <w:rsid w:val="008E7316"/>
    <w:rsid w:val="008E7BDB"/>
    <w:rsid w:val="008F4579"/>
    <w:rsid w:val="008F7B7E"/>
    <w:rsid w:val="00902BAF"/>
    <w:rsid w:val="00903C07"/>
    <w:rsid w:val="00905541"/>
    <w:rsid w:val="00911940"/>
    <w:rsid w:val="0091493A"/>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61BB"/>
    <w:rsid w:val="009901E0"/>
    <w:rsid w:val="00996B8B"/>
    <w:rsid w:val="009A083A"/>
    <w:rsid w:val="009A144D"/>
    <w:rsid w:val="009A30DA"/>
    <w:rsid w:val="009A4506"/>
    <w:rsid w:val="009A6995"/>
    <w:rsid w:val="009A6F2C"/>
    <w:rsid w:val="009B2563"/>
    <w:rsid w:val="009B362F"/>
    <w:rsid w:val="009B643F"/>
    <w:rsid w:val="009B658E"/>
    <w:rsid w:val="009C17F1"/>
    <w:rsid w:val="009C3B57"/>
    <w:rsid w:val="009C45F0"/>
    <w:rsid w:val="009D1AFA"/>
    <w:rsid w:val="009D6136"/>
    <w:rsid w:val="009E5905"/>
    <w:rsid w:val="009E7034"/>
    <w:rsid w:val="00A002DD"/>
    <w:rsid w:val="00A00D2C"/>
    <w:rsid w:val="00A0195B"/>
    <w:rsid w:val="00A06B19"/>
    <w:rsid w:val="00A235CB"/>
    <w:rsid w:val="00A24201"/>
    <w:rsid w:val="00A2480A"/>
    <w:rsid w:val="00A24B59"/>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1102"/>
    <w:rsid w:val="00A84556"/>
    <w:rsid w:val="00A867BD"/>
    <w:rsid w:val="00A871EB"/>
    <w:rsid w:val="00A927A5"/>
    <w:rsid w:val="00A94908"/>
    <w:rsid w:val="00A95C62"/>
    <w:rsid w:val="00AA7075"/>
    <w:rsid w:val="00AB0D47"/>
    <w:rsid w:val="00AB65C8"/>
    <w:rsid w:val="00AB7C27"/>
    <w:rsid w:val="00AC5278"/>
    <w:rsid w:val="00AC7E7B"/>
    <w:rsid w:val="00AD4409"/>
    <w:rsid w:val="00AD6513"/>
    <w:rsid w:val="00AE398B"/>
    <w:rsid w:val="00AE43C5"/>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40166"/>
    <w:rsid w:val="00B40352"/>
    <w:rsid w:val="00B40E12"/>
    <w:rsid w:val="00B4124F"/>
    <w:rsid w:val="00B42A72"/>
    <w:rsid w:val="00B4475B"/>
    <w:rsid w:val="00B44F95"/>
    <w:rsid w:val="00B45B8A"/>
    <w:rsid w:val="00B535C8"/>
    <w:rsid w:val="00B5406F"/>
    <w:rsid w:val="00B57859"/>
    <w:rsid w:val="00B62ACD"/>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5B5F"/>
    <w:rsid w:val="00BF6DE7"/>
    <w:rsid w:val="00BF7B76"/>
    <w:rsid w:val="00BF7DD3"/>
    <w:rsid w:val="00C05B5C"/>
    <w:rsid w:val="00C05F8D"/>
    <w:rsid w:val="00C06A4E"/>
    <w:rsid w:val="00C11D6F"/>
    <w:rsid w:val="00C23DD6"/>
    <w:rsid w:val="00C24661"/>
    <w:rsid w:val="00C2564E"/>
    <w:rsid w:val="00C258A5"/>
    <w:rsid w:val="00C31B11"/>
    <w:rsid w:val="00C32227"/>
    <w:rsid w:val="00C32843"/>
    <w:rsid w:val="00C3788D"/>
    <w:rsid w:val="00C426D0"/>
    <w:rsid w:val="00C42AB6"/>
    <w:rsid w:val="00C46CFC"/>
    <w:rsid w:val="00C52A20"/>
    <w:rsid w:val="00C55595"/>
    <w:rsid w:val="00C567BB"/>
    <w:rsid w:val="00C56B09"/>
    <w:rsid w:val="00C57143"/>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41C5"/>
    <w:rsid w:val="00CC4725"/>
    <w:rsid w:val="00CC4A11"/>
    <w:rsid w:val="00CC54EA"/>
    <w:rsid w:val="00CC57CC"/>
    <w:rsid w:val="00CD0EC8"/>
    <w:rsid w:val="00CD21D8"/>
    <w:rsid w:val="00CE24D0"/>
    <w:rsid w:val="00CE3470"/>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46A"/>
    <w:rsid w:val="00D90BE3"/>
    <w:rsid w:val="00D91935"/>
    <w:rsid w:val="00DA073D"/>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82919"/>
    <w:rsid w:val="00E833CC"/>
    <w:rsid w:val="00E83DA4"/>
    <w:rsid w:val="00E84525"/>
    <w:rsid w:val="00E918C1"/>
    <w:rsid w:val="00E92A78"/>
    <w:rsid w:val="00E959BA"/>
    <w:rsid w:val="00E9636A"/>
    <w:rsid w:val="00EA2A40"/>
    <w:rsid w:val="00EA68A9"/>
    <w:rsid w:val="00EC1E9E"/>
    <w:rsid w:val="00EC3052"/>
    <w:rsid w:val="00EC39B9"/>
    <w:rsid w:val="00EC504C"/>
    <w:rsid w:val="00ED0841"/>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031"/>
    <w:rsid w:val="00F9481C"/>
    <w:rsid w:val="00F95128"/>
    <w:rsid w:val="00F96AB2"/>
    <w:rsid w:val="00F96AED"/>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numbering" w:customStyle="1" w:styleId="65">
    <w:name w:val="Нет списка6"/>
    <w:next w:val="a3"/>
    <w:uiPriority w:val="99"/>
    <w:semiHidden/>
    <w:unhideWhenUsed/>
    <w:rsid w:val="00EA2A40"/>
  </w:style>
  <w:style w:type="numbering" w:customStyle="1" w:styleId="75">
    <w:name w:val="Нет списка7"/>
    <w:next w:val="a3"/>
    <w:uiPriority w:val="99"/>
    <w:semiHidden/>
    <w:unhideWhenUsed/>
    <w:rsid w:val="00EA2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6"/>
    <w:uiPriority w:val="59"/>
    <w:rPr>
      <w:rFonts w:eastAsia="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Сетка таблицы1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4C70B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uiPriority w:val="59"/>
    <w:rsid w:val="004C70B0"/>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numbering" w:customStyle="1" w:styleId="65">
    <w:name w:val="Нет списка6"/>
    <w:next w:val="a3"/>
    <w:uiPriority w:val="99"/>
    <w:semiHidden/>
    <w:unhideWhenUsed/>
    <w:rsid w:val="00EA2A40"/>
  </w:style>
  <w:style w:type="numbering" w:customStyle="1" w:styleId="75">
    <w:name w:val="Нет списка7"/>
    <w:next w:val="a3"/>
    <w:uiPriority w:val="99"/>
    <w:semiHidden/>
    <w:unhideWhenUsed/>
    <w:rsid w:val="00EA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3140200">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2449399">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881865315">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724489">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4292969">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13170388">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8142773">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46656931">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62249677">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1761358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marochos.kiev.ua/" TargetMode="External"/><Relationship Id="rId18" Type="http://schemas.openxmlformats.org/officeDocument/2006/relationships/hyperlink" Target="http://www.ecodrive.ua/" TargetMode="External"/><Relationship Id="rId3" Type="http://schemas.openxmlformats.org/officeDocument/2006/relationships/numbering" Target="numbering.xml"/><Relationship Id="rId21" Type="http://schemas.openxmlformats.org/officeDocument/2006/relationships/hyperlink" Target="http://www.familyoffice.com.ua/" TargetMode="External"/><Relationship Id="rId7" Type="http://schemas.openxmlformats.org/officeDocument/2006/relationships/webSettings" Target="webSettings.xml"/><Relationship Id="rId12" Type="http://schemas.openxmlformats.org/officeDocument/2006/relationships/hyperlink" Target="http://www.ecodrive.ua/" TargetMode="External"/><Relationship Id="rId17" Type="http://schemas.openxmlformats.org/officeDocument/2006/relationships/hyperlink" Target="http://www.aeroplan.org.ua/" TargetMode="External"/><Relationship Id="rId2" Type="http://schemas.openxmlformats.org/officeDocument/2006/relationships/customXml" Target="../customXml/item2.xml"/><Relationship Id="rId16" Type="http://schemas.openxmlformats.org/officeDocument/2006/relationships/hyperlink" Target="http://www.zagorod.com.ua/" TargetMode="External"/><Relationship Id="rId20" Type="http://schemas.openxmlformats.org/officeDocument/2006/relationships/hyperlink" Target="http://www.finbalance.com.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oplan.org.ua/"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familyoffice.com.ua/" TargetMode="External"/><Relationship Id="rId23" Type="http://schemas.openxmlformats.org/officeDocument/2006/relationships/fontTable" Target="fontTable.xml"/><Relationship Id="rId10" Type="http://schemas.openxmlformats.org/officeDocument/2006/relationships/hyperlink" Target="http://www.zagorod.com.ua/" TargetMode="External"/><Relationship Id="rId19" Type="http://schemas.openxmlformats.org/officeDocument/2006/relationships/hyperlink" Target="http://www.hmarochos.kiev.u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inbalance.com.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C4AD2-0EA7-4D78-9646-F178F21EE476}">
  <ds:schemaRefs>
    <ds:schemaRef ds:uri="http://schemas.openxmlformats.org/officeDocument/2006/bibliography"/>
  </ds:schemaRefs>
</ds:datastoreItem>
</file>

<file path=customXml/itemProps2.xml><?xml version="1.0" encoding="utf-8"?>
<ds:datastoreItem xmlns:ds="http://schemas.openxmlformats.org/officeDocument/2006/customXml" ds:itemID="{732908F8-0CAA-4309-A536-1AD00345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21932</Words>
  <Characters>125015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2019-04-03T14:11:00Z</dcterms:created>
  <dcterms:modified xsi:type="dcterms:W3CDTF">2019-04-03T14:11:00Z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